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3C02FD" w:rsidRPr="00F93C8F" w:rsidTr="00EA381F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21579E70" wp14:editId="3965F2F3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3C02FD" w:rsidRDefault="003C02FD" w:rsidP="004C720A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Actividad de</w:t>
            </w:r>
            <w:r w:rsidR="00A841B8">
              <w:rPr>
                <w:rFonts w:ascii="Arial" w:eastAsia="Times New Roman" w:hAnsi="Arial" w:cs="Arial"/>
                <w:lang w:eastAsia="es-CO"/>
              </w:rPr>
              <w:t xml:space="preserve"> Ética valores</w:t>
            </w:r>
          </w:p>
          <w:p w:rsidR="003C02FD" w:rsidRPr="00F93C8F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3C02FD" w:rsidRPr="002415EE" w:rsidTr="00EA381F">
        <w:trPr>
          <w:trHeight w:val="299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GRADO:</w:t>
            </w:r>
            <w:r w:rsidR="004C720A">
              <w:rPr>
                <w:rFonts w:ascii="Arial" w:eastAsia="Times New Roman" w:hAnsi="Arial" w:cs="Arial"/>
                <w:color w:val="000000"/>
                <w:lang w:eastAsia="es-CO"/>
              </w:rPr>
              <w:t xml:space="preserve"> Octavo</w:t>
            </w: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21EAC" w:rsidTr="00EA381F">
        <w:trPr>
          <w:trHeight w:val="299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720A" w:rsidRPr="006C797D" w:rsidRDefault="003C02FD" w:rsidP="004C720A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Integrada:Ética y valores</w:t>
            </w:r>
          </w:p>
          <w:p w:rsidR="003C02FD" w:rsidRPr="006C797D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4A620C" w:rsidRDefault="004A620C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841B8" w:rsidRPr="002415EE" w:rsidRDefault="00A841B8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3C02FD" w:rsidRPr="00651B8E" w:rsidRDefault="003C02FD" w:rsidP="00EA381F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3C02FD" w:rsidRPr="002005A1" w:rsidRDefault="003C02FD" w:rsidP="00EA381F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3C02FD" w:rsidRPr="00221EAC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17 al 20 de noviembre 2020</w:t>
            </w:r>
          </w:p>
          <w:p w:rsidR="003C02FD" w:rsidRPr="00221EAC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 xml:space="preserve">3: </w:t>
            </w:r>
            <w:r w:rsidR="00891360">
              <w:rPr>
                <w:rFonts w:ascii="Arial" w:eastAsia="Times New Roman" w:hAnsi="Arial" w:cs="Arial"/>
                <w:lang w:eastAsia="es-CO"/>
              </w:rPr>
              <w:t>Ciencias sociales-Cátedra de Paz y Ética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20 de noviembre 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473258">
              <w:rPr>
                <w:rFonts w:ascii="Arial" w:hAnsi="Arial" w:cs="Arial"/>
                <w:color w:val="000000"/>
              </w:rPr>
              <w:t xml:space="preserve">: </w:t>
            </w:r>
            <w:r w:rsidR="00772269">
              <w:rPr>
                <w:rFonts w:ascii="Arial" w:hAnsi="Arial" w:cs="Arial"/>
                <w:color w:val="000000"/>
              </w:rPr>
              <w:t>Con</w:t>
            </w:r>
            <w:r w:rsidR="0093208A">
              <w:rPr>
                <w:rFonts w:ascii="Arial" w:hAnsi="Arial" w:cs="Arial"/>
                <w:color w:val="000000"/>
              </w:rPr>
              <w:t>s</w:t>
            </w:r>
            <w:r w:rsidR="00772269">
              <w:rPr>
                <w:rFonts w:ascii="Arial" w:hAnsi="Arial" w:cs="Arial"/>
                <w:color w:val="000000"/>
              </w:rPr>
              <w:t>truyo relaciones saludables que</w:t>
            </w:r>
            <w:r w:rsidR="0093208A">
              <w:rPr>
                <w:rFonts w:ascii="Arial" w:hAnsi="Arial" w:cs="Arial"/>
                <w:color w:val="000000"/>
              </w:rPr>
              <w:t xml:space="preserve"> me </w:t>
            </w:r>
            <w:r w:rsidR="00772269">
              <w:rPr>
                <w:rFonts w:ascii="Arial" w:hAnsi="Arial" w:cs="Arial"/>
                <w:color w:val="000000"/>
              </w:rPr>
              <w:t>permiten fortalece</w:t>
            </w:r>
            <w:r w:rsidR="0093208A">
              <w:rPr>
                <w:rFonts w:ascii="Arial" w:hAnsi="Arial" w:cs="Arial"/>
                <w:color w:val="000000"/>
              </w:rPr>
              <w:t>r</w:t>
            </w:r>
            <w:r w:rsidR="00772269">
              <w:rPr>
                <w:rFonts w:ascii="Arial" w:hAnsi="Arial" w:cs="Arial"/>
                <w:color w:val="000000"/>
              </w:rPr>
              <w:t xml:space="preserve"> mi ser.</w:t>
            </w:r>
          </w:p>
        </w:tc>
      </w:tr>
      <w:tr w:rsidR="003C02FD" w:rsidRPr="002415EE" w:rsidTr="00EA381F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473258" w:rsidRDefault="003C02FD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 sido resuelto.</w:t>
            </w:r>
          </w:p>
          <w:p w:rsidR="00473258" w:rsidRPr="00473258" w:rsidRDefault="00473258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</w:p>
        </w:tc>
      </w:tr>
    </w:tbl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</w:pPr>
      <w:r w:rsidRPr="00EC6515"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  <w:t>Componente de Ética y Valores:</w:t>
      </w: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</w:pPr>
    </w:p>
    <w:p w:rsidR="00EC6515" w:rsidRDefault="00EC6515" w:rsidP="00EC6515">
      <w:pPr>
        <w:pStyle w:val="Prrafodelista"/>
        <w:numPr>
          <w:ilvl w:val="0"/>
          <w:numId w:val="9"/>
        </w:numPr>
        <w:jc w:val="both"/>
        <w:rPr>
          <w:rFonts w:ascii="Arial" w:eastAsia="Times New Roman" w:hAnsi="Arial" w:cs="Arial"/>
          <w:color w:val="333333"/>
          <w:lang w:eastAsia="es-ES_tradnl"/>
        </w:rPr>
      </w:pPr>
      <w:r>
        <w:rPr>
          <w:rFonts w:ascii="Arial" w:eastAsia="Times New Roman" w:hAnsi="Arial" w:cs="Arial"/>
          <w:color w:val="333333"/>
          <w:lang w:eastAsia="es-ES_tradnl"/>
        </w:rPr>
        <w:t>Cómo defines la prudencia.</w:t>
      </w:r>
    </w:p>
    <w:p w:rsidR="00EC6515" w:rsidRDefault="00EC6515" w:rsidP="00EC6515">
      <w:pPr>
        <w:pStyle w:val="Prrafodelista"/>
        <w:numPr>
          <w:ilvl w:val="0"/>
          <w:numId w:val="9"/>
        </w:numPr>
        <w:jc w:val="both"/>
        <w:rPr>
          <w:rFonts w:ascii="Arial" w:eastAsia="Times New Roman" w:hAnsi="Arial" w:cs="Arial"/>
          <w:color w:val="333333"/>
          <w:lang w:eastAsia="es-ES_tradnl"/>
        </w:rPr>
      </w:pPr>
      <w:r>
        <w:rPr>
          <w:rFonts w:ascii="Arial" w:eastAsia="Times New Roman" w:hAnsi="Arial" w:cs="Arial"/>
          <w:color w:val="333333"/>
          <w:lang w:eastAsia="es-ES_tradnl"/>
        </w:rPr>
        <w:t>Realiza el gráfico del comportamiento prudente.</w:t>
      </w:r>
    </w:p>
    <w:p w:rsidR="00EC6515" w:rsidRPr="00A643AB" w:rsidRDefault="00EC6515" w:rsidP="00EC6515">
      <w:pPr>
        <w:pStyle w:val="Prrafodelista"/>
        <w:numPr>
          <w:ilvl w:val="0"/>
          <w:numId w:val="9"/>
        </w:numPr>
        <w:jc w:val="both"/>
        <w:rPr>
          <w:rFonts w:ascii="Arial" w:eastAsia="Times New Roman" w:hAnsi="Arial" w:cs="Arial"/>
          <w:color w:val="333333"/>
          <w:highlight w:val="yellow"/>
          <w:lang w:eastAsia="es-ES_tradnl"/>
        </w:rPr>
      </w:pPr>
      <w:r>
        <w:rPr>
          <w:rFonts w:ascii="Arial" w:eastAsia="Times New Roman" w:hAnsi="Arial" w:cs="Arial"/>
          <w:color w:val="333333"/>
          <w:lang w:eastAsia="es-ES_tradnl"/>
        </w:rPr>
        <w:t xml:space="preserve">Resuelve las preguntas de </w:t>
      </w:r>
      <w:r w:rsidRPr="00A643AB">
        <w:rPr>
          <w:rFonts w:ascii="Arial" w:eastAsia="Times New Roman" w:hAnsi="Arial" w:cs="Arial"/>
          <w:color w:val="333333"/>
          <w:highlight w:val="yellow"/>
          <w:lang w:eastAsia="es-ES_tradnl"/>
        </w:rPr>
        <w:t>indagación</w:t>
      </w:r>
      <w:r w:rsidR="00A643AB">
        <w:rPr>
          <w:rFonts w:ascii="Arial" w:eastAsia="Times New Roman" w:hAnsi="Arial" w:cs="Arial"/>
          <w:color w:val="333333"/>
          <w:lang w:eastAsia="es-ES_tradnl"/>
        </w:rPr>
        <w:t xml:space="preserve"> </w:t>
      </w:r>
      <w:r w:rsidR="0093208A">
        <w:rPr>
          <w:rFonts w:ascii="Arial" w:eastAsia="Times New Roman" w:hAnsi="Arial" w:cs="Arial"/>
          <w:color w:val="333333"/>
          <w:lang w:eastAsia="es-ES_tradnl"/>
        </w:rPr>
        <w:t>-</w:t>
      </w:r>
      <w:r w:rsidR="00A643AB" w:rsidRPr="00A643AB">
        <w:rPr>
          <w:rFonts w:ascii="Arial" w:eastAsia="Times New Roman" w:hAnsi="Arial" w:cs="Arial"/>
          <w:color w:val="333333"/>
          <w:highlight w:val="yellow"/>
          <w:lang w:eastAsia="es-ES_tradnl"/>
        </w:rPr>
        <w:t>piensa eticamente.</w:t>
      </w:r>
    </w:p>
    <w:p w:rsidR="00BF0AA3" w:rsidRDefault="00A96D47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lastRenderedPageBreak/>
        <w:drawing>
          <wp:inline distT="0" distB="0" distL="0" distR="0">
            <wp:extent cx="6193236" cy="7781137"/>
            <wp:effectExtent l="0" t="0" r="444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792" cy="781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BBC" w:rsidRDefault="00042BBC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042BBC" w:rsidRDefault="00042BBC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042BBC" w:rsidRDefault="00E252F7" w:rsidP="00E252F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Realiza las preguntas del punto </w:t>
      </w:r>
      <w:r w:rsidRPr="00E252F7">
        <w:rPr>
          <w:rFonts w:ascii="Arial" w:hAnsi="Arial" w:cs="Arial"/>
          <w:color w:val="000000" w:themeColor="text1"/>
          <w:sz w:val="22"/>
          <w:szCs w:val="22"/>
          <w:highlight w:val="yellow"/>
        </w:rPr>
        <w:t>Lee y analiza</w:t>
      </w:r>
      <w:r>
        <w:rPr>
          <w:rFonts w:ascii="Arial" w:hAnsi="Arial" w:cs="Arial"/>
          <w:sz w:val="22"/>
          <w:szCs w:val="22"/>
        </w:rPr>
        <w:t>.</w:t>
      </w:r>
    </w:p>
    <w:p w:rsidR="00E252F7" w:rsidRPr="00E252F7" w:rsidRDefault="00E252F7" w:rsidP="00E252F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Responde la pregunta que esta en el punto de </w:t>
      </w:r>
      <w:r w:rsidRPr="00E252F7">
        <w:rPr>
          <w:rFonts w:ascii="Arial" w:hAnsi="Arial" w:cs="Arial"/>
          <w:sz w:val="22"/>
          <w:szCs w:val="22"/>
          <w:highlight w:val="yellow"/>
        </w:rPr>
        <w:t>conceptualización</w:t>
      </w:r>
    </w:p>
    <w:p w:rsidR="0040629D" w:rsidRDefault="0040629D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0629D" w:rsidRDefault="0040629D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0629D" w:rsidRDefault="0040629D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0629D" w:rsidRDefault="0040629D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0629D" w:rsidRDefault="0040629D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643AB" w:rsidRDefault="004652A3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6066575" cy="7083848"/>
            <wp:effectExtent l="0" t="0" r="4445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804" cy="710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3AB" w:rsidRDefault="00A643AB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643AB" w:rsidRDefault="00A643AB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643AB" w:rsidRDefault="00A643AB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95526" w:rsidRDefault="00295526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Autoevaluación:</w:t>
      </w:r>
    </w:p>
    <w:p w:rsidR="00295526" w:rsidRDefault="00295526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432CA6" w:rsidRDefault="00295526" w:rsidP="00A643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Responde las preguntas de </w:t>
      </w:r>
      <w:r w:rsidRPr="0093208A">
        <w:rPr>
          <w:rFonts w:ascii="Arial" w:hAnsi="Arial" w:cs="Arial"/>
          <w:b/>
          <w:bCs/>
          <w:sz w:val="22"/>
          <w:szCs w:val="22"/>
        </w:rPr>
        <w:t>la escalera de la metacognición</w:t>
      </w:r>
      <w:r>
        <w:rPr>
          <w:rFonts w:ascii="Arial" w:hAnsi="Arial" w:cs="Arial"/>
          <w:sz w:val="22"/>
          <w:szCs w:val="22"/>
        </w:rPr>
        <w:t xml:space="preserve"> y después da una valoración</w:t>
      </w:r>
      <w:r w:rsidR="0093208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tu trabajo realizado durante durante este </w:t>
      </w:r>
      <w:r w:rsidR="00610915">
        <w:rPr>
          <w:rFonts w:ascii="Arial" w:hAnsi="Arial" w:cs="Arial"/>
          <w:sz w:val="22"/>
          <w:szCs w:val="22"/>
        </w:rPr>
        <w:t>period</w:t>
      </w:r>
      <w:r w:rsidR="00432CA6">
        <w:rPr>
          <w:rFonts w:ascii="Arial" w:hAnsi="Arial" w:cs="Arial"/>
          <w:sz w:val="22"/>
          <w:szCs w:val="22"/>
        </w:rPr>
        <w:t>o (1.0 a 5.0)</w:t>
      </w:r>
    </w:p>
    <w:p w:rsidR="00295526" w:rsidRPr="00295526" w:rsidRDefault="00432CA6" w:rsidP="00A643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643A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12130" cy="3683000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526" w:rsidRPr="00295526" w:rsidSect="000D0D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7664" w:rsidRDefault="00367664" w:rsidP="008A4B62">
      <w:r>
        <w:separator/>
      </w:r>
    </w:p>
  </w:endnote>
  <w:endnote w:type="continuationSeparator" w:id="0">
    <w:p w:rsidR="00367664" w:rsidRDefault="00367664" w:rsidP="008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Pr="008A4B62" w:rsidRDefault="008A4B62">
    <w:pPr>
      <w:pStyle w:val="Piedepgina"/>
      <w:rPr>
        <w:lang w:val="es-ES"/>
      </w:rPr>
    </w:pPr>
    <w:r>
      <w:rPr>
        <w:lang w:val="es-ES"/>
      </w:rPr>
      <w:t>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7664" w:rsidRDefault="00367664" w:rsidP="008A4B62">
      <w:r>
        <w:separator/>
      </w:r>
    </w:p>
  </w:footnote>
  <w:footnote w:type="continuationSeparator" w:id="0">
    <w:p w:rsidR="00367664" w:rsidRDefault="00367664" w:rsidP="008A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44E2B"/>
    <w:multiLevelType w:val="hybridMultilevel"/>
    <w:tmpl w:val="84A4E9E8"/>
    <w:lvl w:ilvl="0" w:tplc="F6C691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5F8"/>
    <w:multiLevelType w:val="hybridMultilevel"/>
    <w:tmpl w:val="4CFA8D5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7F"/>
    <w:multiLevelType w:val="hybridMultilevel"/>
    <w:tmpl w:val="A2BCAED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0F33"/>
    <w:multiLevelType w:val="multilevel"/>
    <w:tmpl w:val="B8B8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C453A"/>
    <w:multiLevelType w:val="multilevel"/>
    <w:tmpl w:val="E8162DE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F32BE"/>
    <w:multiLevelType w:val="hybridMultilevel"/>
    <w:tmpl w:val="9B160E3A"/>
    <w:lvl w:ilvl="0" w:tplc="227434A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87FB2"/>
    <w:multiLevelType w:val="hybridMultilevel"/>
    <w:tmpl w:val="1A7A224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E258D"/>
    <w:multiLevelType w:val="multilevel"/>
    <w:tmpl w:val="C5889A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5333D"/>
    <w:multiLevelType w:val="multilevel"/>
    <w:tmpl w:val="ACC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E"/>
    <w:rsid w:val="000317FB"/>
    <w:rsid w:val="00042BBC"/>
    <w:rsid w:val="000617D4"/>
    <w:rsid w:val="00076C9F"/>
    <w:rsid w:val="000D0D09"/>
    <w:rsid w:val="0015016F"/>
    <w:rsid w:val="001D5914"/>
    <w:rsid w:val="001D674A"/>
    <w:rsid w:val="00203DBD"/>
    <w:rsid w:val="00295526"/>
    <w:rsid w:val="002B6F46"/>
    <w:rsid w:val="002C1270"/>
    <w:rsid w:val="003424F9"/>
    <w:rsid w:val="00367664"/>
    <w:rsid w:val="003707CF"/>
    <w:rsid w:val="003C02FD"/>
    <w:rsid w:val="003E2EE0"/>
    <w:rsid w:val="00401BAA"/>
    <w:rsid w:val="0040629D"/>
    <w:rsid w:val="00432CA6"/>
    <w:rsid w:val="004652A3"/>
    <w:rsid w:val="00473258"/>
    <w:rsid w:val="004A620C"/>
    <w:rsid w:val="004C720A"/>
    <w:rsid w:val="005012E2"/>
    <w:rsid w:val="0050721C"/>
    <w:rsid w:val="005157A2"/>
    <w:rsid w:val="005216A2"/>
    <w:rsid w:val="00594B3C"/>
    <w:rsid w:val="005A7522"/>
    <w:rsid w:val="00610915"/>
    <w:rsid w:val="00626979"/>
    <w:rsid w:val="00666A59"/>
    <w:rsid w:val="006B1FFF"/>
    <w:rsid w:val="006D4542"/>
    <w:rsid w:val="006D4FCE"/>
    <w:rsid w:val="006F31B8"/>
    <w:rsid w:val="00750BB6"/>
    <w:rsid w:val="00772269"/>
    <w:rsid w:val="007778F3"/>
    <w:rsid w:val="00846610"/>
    <w:rsid w:val="008535A6"/>
    <w:rsid w:val="00891360"/>
    <w:rsid w:val="00897A40"/>
    <w:rsid w:val="008A07A6"/>
    <w:rsid w:val="008A4B62"/>
    <w:rsid w:val="008D2ADB"/>
    <w:rsid w:val="008F2BAB"/>
    <w:rsid w:val="00917FD6"/>
    <w:rsid w:val="009309F2"/>
    <w:rsid w:val="0093208A"/>
    <w:rsid w:val="00960B23"/>
    <w:rsid w:val="00986AB4"/>
    <w:rsid w:val="00996632"/>
    <w:rsid w:val="009A3CB6"/>
    <w:rsid w:val="00A115DE"/>
    <w:rsid w:val="00A11EE1"/>
    <w:rsid w:val="00A17C56"/>
    <w:rsid w:val="00A53085"/>
    <w:rsid w:val="00A643AB"/>
    <w:rsid w:val="00A6744F"/>
    <w:rsid w:val="00A841B8"/>
    <w:rsid w:val="00A96D47"/>
    <w:rsid w:val="00AD111F"/>
    <w:rsid w:val="00AE0039"/>
    <w:rsid w:val="00B153F4"/>
    <w:rsid w:val="00B3528B"/>
    <w:rsid w:val="00B91622"/>
    <w:rsid w:val="00BB18DD"/>
    <w:rsid w:val="00BF0AA3"/>
    <w:rsid w:val="00BF699A"/>
    <w:rsid w:val="00C11523"/>
    <w:rsid w:val="00C174BE"/>
    <w:rsid w:val="00C46A71"/>
    <w:rsid w:val="00C859CA"/>
    <w:rsid w:val="00CF04F6"/>
    <w:rsid w:val="00D003AA"/>
    <w:rsid w:val="00D132ED"/>
    <w:rsid w:val="00D34A27"/>
    <w:rsid w:val="00D87835"/>
    <w:rsid w:val="00DA4EF0"/>
    <w:rsid w:val="00DA601C"/>
    <w:rsid w:val="00DC3CD6"/>
    <w:rsid w:val="00E107DC"/>
    <w:rsid w:val="00E252F7"/>
    <w:rsid w:val="00E2544B"/>
    <w:rsid w:val="00E32EF2"/>
    <w:rsid w:val="00E3377B"/>
    <w:rsid w:val="00EC6515"/>
    <w:rsid w:val="00EF0ECF"/>
    <w:rsid w:val="00F8791C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4C570"/>
  <w15:chartTrackingRefBased/>
  <w15:docId w15:val="{EACF3826-DEB6-4E46-8EC8-7656D31B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46A71"/>
  </w:style>
  <w:style w:type="paragraph" w:styleId="NormalWeb">
    <w:name w:val="Normal (Web)"/>
    <w:basedOn w:val="Normal"/>
    <w:uiPriority w:val="99"/>
    <w:unhideWhenUsed/>
    <w:rsid w:val="003C02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960B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4B62"/>
  </w:style>
  <w:style w:type="paragraph" w:styleId="Piedepgina">
    <w:name w:val="footer"/>
    <w:basedOn w:val="Normal"/>
    <w:link w:val="Piedepgina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72</cp:revision>
  <dcterms:created xsi:type="dcterms:W3CDTF">2020-10-23T03:10:00Z</dcterms:created>
  <dcterms:modified xsi:type="dcterms:W3CDTF">2020-11-17T06:01:00Z</dcterms:modified>
</cp:coreProperties>
</file>