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8A8" w:rsidRDefault="008108A8" w:rsidP="00AB29F3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bookmarkStart w:id="0" w:name="_GoBack"/>
      <w:bookmarkEnd w:id="0"/>
      <w:r>
        <w:rPr>
          <w:rFonts w:ascii="Tahoma" w:hAnsi="Tahoma" w:cs="Tahoma"/>
          <w:b/>
          <w:sz w:val="20"/>
          <w:szCs w:val="20"/>
          <w:lang w:val="es-CO"/>
        </w:rPr>
        <w:t>INSTITUCIÓN EDUCATIVA MONSEÑOR RAMON ARCILA</w:t>
      </w:r>
    </w:p>
    <w:p w:rsidR="008108A8" w:rsidRDefault="008108A8" w:rsidP="00AB29F3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>
        <w:rPr>
          <w:rFonts w:ascii="Tahoma" w:hAnsi="Tahoma" w:cs="Tahoma"/>
          <w:b/>
          <w:sz w:val="20"/>
          <w:szCs w:val="20"/>
          <w:lang w:val="es-CO"/>
        </w:rPr>
        <w:t>ESPECIALIDAD DE DOCUMENTACIÓN Y OPERACIONES CONTABLES</w:t>
      </w:r>
    </w:p>
    <w:p w:rsidR="008108A8" w:rsidRDefault="008108A8" w:rsidP="00AB29F3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</w:p>
    <w:p w:rsidR="00463331" w:rsidRPr="008108A8" w:rsidRDefault="00AB29F3" w:rsidP="00AB29F3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8108A8">
        <w:rPr>
          <w:rFonts w:ascii="Tahoma" w:hAnsi="Tahoma" w:cs="Tahoma"/>
          <w:b/>
          <w:sz w:val="20"/>
          <w:szCs w:val="20"/>
          <w:lang w:val="es-CO"/>
        </w:rPr>
        <w:t>TALLER DE COSTOS</w:t>
      </w:r>
    </w:p>
    <w:p w:rsidR="00FE76B6" w:rsidRPr="0049021E" w:rsidRDefault="00AB29F3" w:rsidP="0049021E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CO"/>
        </w:rPr>
      </w:pPr>
      <w:r w:rsidRPr="0049021E">
        <w:rPr>
          <w:rFonts w:ascii="Tahoma" w:hAnsi="Tahoma" w:cs="Tahoma"/>
          <w:sz w:val="20"/>
          <w:szCs w:val="20"/>
          <w:lang w:val="es-CO"/>
        </w:rPr>
        <w:t xml:space="preserve">Con la información periódica que se le presenta en el cuadro, </w:t>
      </w:r>
      <w:r w:rsidR="00FE76B6" w:rsidRPr="0049021E">
        <w:rPr>
          <w:rFonts w:ascii="Tahoma" w:hAnsi="Tahoma" w:cs="Tahoma"/>
          <w:sz w:val="20"/>
          <w:szCs w:val="20"/>
          <w:lang w:val="es-CO"/>
        </w:rPr>
        <w:t>sobre</w:t>
      </w:r>
      <w:r w:rsidRPr="0049021E">
        <w:rPr>
          <w:rFonts w:ascii="Tahoma" w:hAnsi="Tahoma" w:cs="Tahoma"/>
          <w:sz w:val="20"/>
          <w:szCs w:val="20"/>
          <w:lang w:val="es-CO"/>
        </w:rPr>
        <w:t xml:space="preserve"> una pequeña empresa industrial que se desenvuelve en el </w:t>
      </w:r>
      <w:r w:rsidR="00FE76B6" w:rsidRPr="0049021E">
        <w:rPr>
          <w:rFonts w:ascii="Tahoma" w:hAnsi="Tahoma" w:cs="Tahoma"/>
          <w:sz w:val="20"/>
          <w:szCs w:val="20"/>
          <w:lang w:val="es-CO"/>
        </w:rPr>
        <w:t>campo de los textiles,</w:t>
      </w:r>
      <w:r w:rsidRPr="0049021E">
        <w:rPr>
          <w:rFonts w:ascii="Tahoma" w:hAnsi="Tahoma" w:cs="Tahoma"/>
          <w:sz w:val="20"/>
          <w:szCs w:val="20"/>
          <w:lang w:val="es-CO"/>
        </w:rPr>
        <w:t xml:space="preserve"> </w:t>
      </w:r>
      <w:r w:rsidR="00FE76B6" w:rsidRPr="0049021E">
        <w:rPr>
          <w:rFonts w:ascii="Tahoma" w:hAnsi="Tahoma" w:cs="Tahoma"/>
          <w:sz w:val="20"/>
          <w:szCs w:val="20"/>
          <w:lang w:val="es-CO"/>
        </w:rPr>
        <w:t>e</w:t>
      </w:r>
      <w:r w:rsidRPr="0049021E">
        <w:rPr>
          <w:rFonts w:ascii="Tahoma" w:hAnsi="Tahoma" w:cs="Tahoma"/>
          <w:sz w:val="20"/>
          <w:szCs w:val="20"/>
          <w:lang w:val="es-CO"/>
        </w:rPr>
        <w:t>labore</w:t>
      </w:r>
      <w:r w:rsidR="00FE76B6" w:rsidRPr="0049021E">
        <w:rPr>
          <w:rFonts w:ascii="Tahoma" w:hAnsi="Tahoma" w:cs="Tahoma"/>
          <w:sz w:val="20"/>
          <w:szCs w:val="20"/>
          <w:lang w:val="es-CO"/>
        </w:rPr>
        <w:t xml:space="preserve"> por trimestre vencido:</w:t>
      </w:r>
    </w:p>
    <w:p w:rsidR="00FE76B6" w:rsidRDefault="00FE76B6" w:rsidP="00FE76B6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E</w:t>
      </w:r>
      <w:r w:rsidR="00AB29F3" w:rsidRPr="00FE76B6">
        <w:rPr>
          <w:rFonts w:ascii="Tahoma" w:hAnsi="Tahoma" w:cs="Tahoma"/>
          <w:sz w:val="20"/>
          <w:szCs w:val="20"/>
          <w:lang w:val="es-CO"/>
        </w:rPr>
        <w:t xml:space="preserve">stado de costo de ventas </w:t>
      </w:r>
    </w:p>
    <w:p w:rsidR="00AB29F3" w:rsidRDefault="00FE76B6" w:rsidP="00FE76B6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Estado de </w:t>
      </w:r>
      <w:r w:rsidR="00AB29F3" w:rsidRPr="00FE76B6">
        <w:rPr>
          <w:rFonts w:ascii="Tahoma" w:hAnsi="Tahoma" w:cs="Tahoma"/>
          <w:sz w:val="20"/>
          <w:szCs w:val="20"/>
          <w:lang w:val="es-CO"/>
        </w:rPr>
        <w:t xml:space="preserve">resultados  </w:t>
      </w:r>
    </w:p>
    <w:p w:rsidR="008108A8" w:rsidRDefault="008108A8" w:rsidP="008108A8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3604"/>
        <w:gridCol w:w="1560"/>
        <w:gridCol w:w="1559"/>
        <w:gridCol w:w="1417"/>
        <w:gridCol w:w="1464"/>
      </w:tblGrid>
      <w:tr w:rsidR="00FE76B6" w:rsidRPr="00254948" w:rsidTr="00254948">
        <w:tc>
          <w:tcPr>
            <w:tcW w:w="3604" w:type="dxa"/>
          </w:tcPr>
          <w:p w:rsidR="00FE76B6" w:rsidRPr="00254948" w:rsidRDefault="00FE76B6" w:rsidP="00FE76B6">
            <w:pPr>
              <w:jc w:val="both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254948">
              <w:rPr>
                <w:rFonts w:ascii="Tahoma" w:hAnsi="Tahoma" w:cs="Tahoma"/>
                <w:b/>
                <w:sz w:val="20"/>
                <w:szCs w:val="20"/>
                <w:lang w:val="es-CO"/>
              </w:rPr>
              <w:t>DETALLE</w:t>
            </w:r>
          </w:p>
        </w:tc>
        <w:tc>
          <w:tcPr>
            <w:tcW w:w="1560" w:type="dxa"/>
          </w:tcPr>
          <w:p w:rsidR="00FE76B6" w:rsidRPr="00254948" w:rsidRDefault="003E2B95" w:rsidP="00FE76B6">
            <w:pPr>
              <w:jc w:val="both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s-CO"/>
              </w:rPr>
              <w:t>01 – 01 – 20</w:t>
            </w:r>
          </w:p>
          <w:p w:rsidR="00FE76B6" w:rsidRPr="00254948" w:rsidRDefault="003E2B95" w:rsidP="00FE76B6">
            <w:pPr>
              <w:jc w:val="both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s-CO"/>
              </w:rPr>
              <w:t>31 – 03 – 20</w:t>
            </w:r>
          </w:p>
        </w:tc>
        <w:tc>
          <w:tcPr>
            <w:tcW w:w="1559" w:type="dxa"/>
          </w:tcPr>
          <w:p w:rsidR="00FE76B6" w:rsidRPr="00254948" w:rsidRDefault="003E2B95" w:rsidP="00FE76B6">
            <w:pPr>
              <w:jc w:val="both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s-CO"/>
              </w:rPr>
              <w:t>01 – 04 – 20</w:t>
            </w:r>
          </w:p>
          <w:p w:rsidR="00FE76B6" w:rsidRPr="00254948" w:rsidRDefault="003E2B95" w:rsidP="00FE76B6">
            <w:pPr>
              <w:jc w:val="both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s-CO"/>
              </w:rPr>
              <w:t>30 – 06 – 20</w:t>
            </w:r>
          </w:p>
        </w:tc>
        <w:tc>
          <w:tcPr>
            <w:tcW w:w="1417" w:type="dxa"/>
          </w:tcPr>
          <w:p w:rsidR="00FE76B6" w:rsidRPr="00254948" w:rsidRDefault="003E2B95" w:rsidP="00FE76B6">
            <w:pPr>
              <w:jc w:val="both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s-CO"/>
              </w:rPr>
              <w:t>01 – 07 – 20</w:t>
            </w:r>
          </w:p>
          <w:p w:rsidR="00FE76B6" w:rsidRPr="00254948" w:rsidRDefault="003E2B95" w:rsidP="00FE76B6">
            <w:pPr>
              <w:jc w:val="both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s-CO"/>
              </w:rPr>
              <w:t>30 – 09 – 20</w:t>
            </w:r>
          </w:p>
        </w:tc>
        <w:tc>
          <w:tcPr>
            <w:tcW w:w="1464" w:type="dxa"/>
          </w:tcPr>
          <w:p w:rsidR="00FE76B6" w:rsidRPr="00254948" w:rsidRDefault="003E2B95" w:rsidP="00FE76B6">
            <w:pPr>
              <w:jc w:val="both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s-CO"/>
              </w:rPr>
              <w:t>01 – 10 – 20</w:t>
            </w:r>
          </w:p>
          <w:p w:rsidR="00FE76B6" w:rsidRPr="00254948" w:rsidRDefault="003E2B95" w:rsidP="00FE76B6">
            <w:pPr>
              <w:jc w:val="both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s-CO"/>
              </w:rPr>
              <w:t>31 – 12 – 20</w:t>
            </w:r>
          </w:p>
        </w:tc>
      </w:tr>
      <w:tr w:rsidR="00FE76B6" w:rsidTr="00254948">
        <w:tc>
          <w:tcPr>
            <w:tcW w:w="3604" w:type="dxa"/>
          </w:tcPr>
          <w:p w:rsidR="00FE76B6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I</w:t>
            </w:r>
            <w:r w:rsidR="00BF3E8E">
              <w:rPr>
                <w:rFonts w:ascii="Tahoma" w:hAnsi="Tahoma" w:cs="Tahoma"/>
                <w:sz w:val="20"/>
                <w:szCs w:val="20"/>
                <w:lang w:val="es-CO"/>
              </w:rPr>
              <w:t>ngresos operacionales</w:t>
            </w:r>
          </w:p>
          <w:p w:rsidR="00BF3E8E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C</w:t>
            </w:r>
            <w:r w:rsidR="00BF3E8E">
              <w:rPr>
                <w:rFonts w:ascii="Tahoma" w:hAnsi="Tahoma" w:cs="Tahoma"/>
                <w:sz w:val="20"/>
                <w:szCs w:val="20"/>
                <w:lang w:val="es-CO"/>
              </w:rPr>
              <w:t>ompra de materia prima</w:t>
            </w:r>
          </w:p>
          <w:p w:rsidR="00BF3E8E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M</w:t>
            </w:r>
            <w:r w:rsidR="00BF3E8E">
              <w:rPr>
                <w:rFonts w:ascii="Tahoma" w:hAnsi="Tahoma" w:cs="Tahoma"/>
                <w:sz w:val="20"/>
                <w:szCs w:val="20"/>
                <w:lang w:val="es-CO"/>
              </w:rPr>
              <w:t>ano de obra directa</w:t>
            </w:r>
          </w:p>
          <w:p w:rsidR="00BF3E8E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M</w:t>
            </w:r>
            <w:r w:rsidR="00BF3E8E">
              <w:rPr>
                <w:rFonts w:ascii="Tahoma" w:hAnsi="Tahoma" w:cs="Tahoma"/>
                <w:sz w:val="20"/>
                <w:szCs w:val="20"/>
                <w:lang w:val="es-CO"/>
              </w:rPr>
              <w:t>ano de obra indirecta</w:t>
            </w:r>
          </w:p>
          <w:p w:rsidR="00BF3E8E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I</w:t>
            </w:r>
            <w:r w:rsidR="00BF3E8E">
              <w:rPr>
                <w:rFonts w:ascii="Tahoma" w:hAnsi="Tahoma" w:cs="Tahoma"/>
                <w:sz w:val="20"/>
                <w:szCs w:val="20"/>
                <w:lang w:val="es-CO"/>
              </w:rPr>
              <w:t>nventario inicial de mat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>erial</w:t>
            </w:r>
            <w:r w:rsidR="00BF3E8E">
              <w:rPr>
                <w:rFonts w:ascii="Tahoma" w:hAnsi="Tahoma" w:cs="Tahoma"/>
                <w:sz w:val="20"/>
                <w:szCs w:val="20"/>
                <w:lang w:val="es-CO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>Directo</w:t>
            </w:r>
          </w:p>
          <w:p w:rsidR="00254948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Inventario inicial productos en proceso</w:t>
            </w:r>
          </w:p>
          <w:p w:rsidR="00254948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Inventario inicial producto terminado</w:t>
            </w:r>
          </w:p>
          <w:p w:rsidR="00254948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Inventario final de material directo </w:t>
            </w:r>
          </w:p>
          <w:p w:rsidR="008D5790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Inventario final productos en proceso</w:t>
            </w:r>
          </w:p>
          <w:p w:rsidR="008D5790" w:rsidRDefault="008D5790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Inventario final producto terminado</w:t>
            </w:r>
            <w:r w:rsidR="00254948">
              <w:rPr>
                <w:rFonts w:ascii="Tahoma" w:hAnsi="Tahoma" w:cs="Tahoma"/>
                <w:sz w:val="20"/>
                <w:szCs w:val="20"/>
                <w:lang w:val="es-CO"/>
              </w:rPr>
              <w:t xml:space="preserve">  </w:t>
            </w:r>
          </w:p>
          <w:p w:rsidR="008D5790" w:rsidRDefault="008D5790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Devoluciones en ventas</w:t>
            </w:r>
            <w:r w:rsidR="00254948">
              <w:rPr>
                <w:rFonts w:ascii="Tahoma" w:hAnsi="Tahoma" w:cs="Tahoma"/>
                <w:sz w:val="20"/>
                <w:szCs w:val="20"/>
                <w:lang w:val="es-CO"/>
              </w:rPr>
              <w:t xml:space="preserve"> </w:t>
            </w:r>
          </w:p>
          <w:p w:rsidR="008D5790" w:rsidRDefault="008D5790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Seguros de fabrica</w:t>
            </w:r>
            <w:r w:rsidR="00254948">
              <w:rPr>
                <w:rFonts w:ascii="Tahoma" w:hAnsi="Tahoma" w:cs="Tahoma"/>
                <w:sz w:val="20"/>
                <w:szCs w:val="20"/>
                <w:lang w:val="es-CO"/>
              </w:rPr>
              <w:t xml:space="preserve"> </w:t>
            </w:r>
          </w:p>
          <w:p w:rsidR="008D5790" w:rsidRDefault="008D5790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Depreciación de fabrica</w:t>
            </w:r>
          </w:p>
          <w:p w:rsidR="00254948" w:rsidRDefault="008D5790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Suministros de fabrica</w:t>
            </w:r>
            <w:r w:rsidR="00254948">
              <w:rPr>
                <w:rFonts w:ascii="Tahoma" w:hAnsi="Tahoma" w:cs="Tahoma"/>
                <w:sz w:val="20"/>
                <w:szCs w:val="20"/>
                <w:lang w:val="es-CO"/>
              </w:rPr>
              <w:t xml:space="preserve">   </w:t>
            </w:r>
          </w:p>
          <w:p w:rsidR="00F76CA9" w:rsidRDefault="00F76CA9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Gastos de ventas</w:t>
            </w:r>
          </w:p>
          <w:p w:rsidR="00F76CA9" w:rsidRDefault="00F76CA9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Gastos de administración</w:t>
            </w:r>
          </w:p>
          <w:p w:rsidR="00F76CA9" w:rsidRDefault="003E2B95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Arrendamiento equipo</w:t>
            </w:r>
          </w:p>
          <w:p w:rsidR="00F76CA9" w:rsidRDefault="00F76CA9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Impuestos de fabrica</w:t>
            </w:r>
          </w:p>
          <w:p w:rsidR="00350401" w:rsidRDefault="00350401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Combustibles</w:t>
            </w:r>
            <w:r w:rsidR="003E2B95">
              <w:rPr>
                <w:rFonts w:ascii="Tahoma" w:hAnsi="Tahoma" w:cs="Tahoma"/>
                <w:sz w:val="20"/>
                <w:szCs w:val="20"/>
                <w:lang w:val="es-CO"/>
              </w:rPr>
              <w:t xml:space="preserve"> de fabrica</w:t>
            </w:r>
          </w:p>
          <w:p w:rsidR="00350401" w:rsidRDefault="00350401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Servicios públicos de fabrica</w:t>
            </w:r>
          </w:p>
          <w:p w:rsidR="00350401" w:rsidRDefault="00350401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Materiales indirectos</w:t>
            </w:r>
          </w:p>
          <w:p w:rsidR="003E2B95" w:rsidRDefault="003E2B95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Gastos financieros</w:t>
            </w:r>
          </w:p>
        </w:tc>
        <w:tc>
          <w:tcPr>
            <w:tcW w:w="1560" w:type="dxa"/>
          </w:tcPr>
          <w:p w:rsidR="00FE76B6" w:rsidRDefault="00BF3E8E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$ 68.312.000</w:t>
            </w:r>
          </w:p>
          <w:p w:rsidR="00BF3E8E" w:rsidRDefault="00BF3E8E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</w:t>
            </w:r>
            <w:r w:rsidR="008D5790">
              <w:rPr>
                <w:rFonts w:ascii="Tahoma" w:hAnsi="Tahoma" w:cs="Tahoma"/>
                <w:sz w:val="20"/>
                <w:szCs w:val="20"/>
                <w:lang w:val="es-CO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>16.819.000</w:t>
            </w:r>
          </w:p>
          <w:p w:rsidR="00BF3E8E" w:rsidRDefault="00BF3E8E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</w:t>
            </w:r>
            <w:r w:rsidR="00F76CA9">
              <w:rPr>
                <w:rFonts w:ascii="Tahoma" w:hAnsi="Tahoma" w:cs="Tahoma"/>
                <w:sz w:val="20"/>
                <w:szCs w:val="20"/>
                <w:lang w:val="es-CO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>7.221.000</w:t>
            </w:r>
          </w:p>
          <w:p w:rsidR="00BF3E8E" w:rsidRDefault="00BF3E8E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</w:t>
            </w:r>
            <w:r w:rsidR="00F76CA9">
              <w:rPr>
                <w:rFonts w:ascii="Tahoma" w:hAnsi="Tahoma" w:cs="Tahoma"/>
                <w:sz w:val="20"/>
                <w:szCs w:val="20"/>
                <w:lang w:val="es-CO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>3.420.000</w:t>
            </w:r>
          </w:p>
          <w:p w:rsidR="00254948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</w:t>
            </w:r>
            <w:r w:rsidR="00F76CA9">
              <w:rPr>
                <w:rFonts w:ascii="Tahoma" w:hAnsi="Tahoma" w:cs="Tahoma"/>
                <w:sz w:val="20"/>
                <w:szCs w:val="20"/>
                <w:lang w:val="es-CO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>2.425.000</w:t>
            </w:r>
          </w:p>
          <w:p w:rsidR="00254948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</w:t>
            </w:r>
            <w:r w:rsidR="00F76CA9">
              <w:rPr>
                <w:rFonts w:ascii="Tahoma" w:hAnsi="Tahoma" w:cs="Tahoma"/>
                <w:sz w:val="20"/>
                <w:szCs w:val="20"/>
                <w:lang w:val="es-CO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>1.729.000</w:t>
            </w:r>
          </w:p>
          <w:p w:rsidR="00254948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</w:t>
            </w:r>
            <w:r w:rsidR="00F76CA9">
              <w:rPr>
                <w:rFonts w:ascii="Tahoma" w:hAnsi="Tahoma" w:cs="Tahoma"/>
                <w:sz w:val="20"/>
                <w:szCs w:val="20"/>
                <w:lang w:val="es-CO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>1.936.000</w:t>
            </w:r>
          </w:p>
          <w:p w:rsidR="00254948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</w:t>
            </w:r>
            <w:r w:rsidR="00F76CA9">
              <w:rPr>
                <w:rFonts w:ascii="Tahoma" w:hAnsi="Tahoma" w:cs="Tahoma"/>
                <w:sz w:val="20"/>
                <w:szCs w:val="20"/>
                <w:lang w:val="es-CO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4.602.000 </w:t>
            </w:r>
          </w:p>
          <w:p w:rsidR="00254948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</w:t>
            </w:r>
            <w:r w:rsidR="00F76CA9">
              <w:rPr>
                <w:rFonts w:ascii="Tahoma" w:hAnsi="Tahoma" w:cs="Tahoma"/>
                <w:sz w:val="20"/>
                <w:szCs w:val="20"/>
                <w:lang w:val="es-CO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>1.645.000</w:t>
            </w:r>
          </w:p>
          <w:p w:rsidR="008D5790" w:rsidRDefault="008D5790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</w:t>
            </w:r>
            <w:r w:rsidR="00F76CA9">
              <w:rPr>
                <w:rFonts w:ascii="Tahoma" w:hAnsi="Tahoma" w:cs="Tahoma"/>
                <w:sz w:val="20"/>
                <w:szCs w:val="20"/>
                <w:lang w:val="es-CO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968.000</w:t>
            </w:r>
          </w:p>
          <w:p w:rsidR="008D5790" w:rsidRDefault="008D5790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1.635.000</w:t>
            </w:r>
          </w:p>
          <w:p w:rsidR="008D5790" w:rsidRDefault="008D5790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</w:t>
            </w:r>
            <w:r w:rsidR="00F76CA9">
              <w:rPr>
                <w:rFonts w:ascii="Tahoma" w:hAnsi="Tahoma" w:cs="Tahoma"/>
                <w:sz w:val="20"/>
                <w:szCs w:val="20"/>
                <w:lang w:val="es-CO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496.000</w:t>
            </w:r>
          </w:p>
          <w:p w:rsidR="008D5790" w:rsidRDefault="008D5790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</w:t>
            </w:r>
            <w:r w:rsidR="00F76CA9">
              <w:rPr>
                <w:rFonts w:ascii="Tahoma" w:hAnsi="Tahoma" w:cs="Tahoma"/>
                <w:sz w:val="20"/>
                <w:szCs w:val="20"/>
                <w:lang w:val="es-CO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>168.000</w:t>
            </w:r>
          </w:p>
          <w:p w:rsidR="008D5790" w:rsidRDefault="00F76CA9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1.124.000</w:t>
            </w:r>
          </w:p>
          <w:p w:rsidR="00F76CA9" w:rsidRDefault="00F76CA9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1.264.000</w:t>
            </w:r>
          </w:p>
          <w:p w:rsidR="00F76CA9" w:rsidRDefault="00F76CA9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2.392.000</w:t>
            </w:r>
          </w:p>
          <w:p w:rsidR="00F76CA9" w:rsidRDefault="00F76CA9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1.570.000</w:t>
            </w:r>
          </w:p>
          <w:p w:rsidR="00F76CA9" w:rsidRDefault="00F76CA9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 865.000</w:t>
            </w:r>
          </w:p>
          <w:p w:rsidR="00350401" w:rsidRDefault="00350401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 403.000</w:t>
            </w:r>
          </w:p>
          <w:p w:rsidR="00350401" w:rsidRDefault="00350401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1.203.000</w:t>
            </w:r>
          </w:p>
          <w:p w:rsidR="003E2B95" w:rsidRDefault="00350401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5.206.000</w:t>
            </w:r>
          </w:p>
          <w:p w:rsidR="00350401" w:rsidRDefault="003E2B95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 425.000</w:t>
            </w:r>
            <w:r w:rsidR="00350401">
              <w:rPr>
                <w:rFonts w:ascii="Tahoma" w:hAnsi="Tahoma" w:cs="Tahoma"/>
                <w:sz w:val="20"/>
                <w:szCs w:val="20"/>
                <w:lang w:val="es-CO"/>
              </w:rPr>
              <w:t xml:space="preserve"> </w:t>
            </w:r>
          </w:p>
        </w:tc>
        <w:tc>
          <w:tcPr>
            <w:tcW w:w="1559" w:type="dxa"/>
          </w:tcPr>
          <w:p w:rsidR="00FE76B6" w:rsidRDefault="00BF3E8E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95.492.000</w:t>
            </w:r>
          </w:p>
          <w:p w:rsidR="00BF3E8E" w:rsidRDefault="00BF3E8E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32.406.000</w:t>
            </w:r>
          </w:p>
          <w:p w:rsidR="00BF3E8E" w:rsidRDefault="00BF3E8E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8.536.000</w:t>
            </w:r>
          </w:p>
          <w:p w:rsidR="00BF3E8E" w:rsidRDefault="003E2B95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4.1</w:t>
            </w:r>
            <w:r w:rsidR="00BF3E8E">
              <w:rPr>
                <w:rFonts w:ascii="Tahoma" w:hAnsi="Tahoma" w:cs="Tahoma"/>
                <w:sz w:val="20"/>
                <w:szCs w:val="20"/>
                <w:lang w:val="es-CO"/>
              </w:rPr>
              <w:t>20.000</w:t>
            </w:r>
          </w:p>
          <w:p w:rsidR="00254948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254948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254948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254948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3.416.000</w:t>
            </w:r>
          </w:p>
          <w:p w:rsidR="00254948" w:rsidRDefault="00254948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2.614.000</w:t>
            </w:r>
          </w:p>
          <w:p w:rsidR="008D5790" w:rsidRDefault="008D5790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1.604.000</w:t>
            </w:r>
          </w:p>
          <w:p w:rsidR="008D5790" w:rsidRDefault="008D5790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2.426.000</w:t>
            </w:r>
          </w:p>
          <w:p w:rsidR="008D5790" w:rsidRDefault="008D5790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496.000</w:t>
            </w:r>
          </w:p>
          <w:p w:rsidR="008D5790" w:rsidRDefault="008D5790" w:rsidP="008D5790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168.000</w:t>
            </w:r>
          </w:p>
          <w:p w:rsidR="00F76CA9" w:rsidRDefault="00F76CA9" w:rsidP="008D5790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1.236.000</w:t>
            </w:r>
          </w:p>
          <w:p w:rsidR="00F76CA9" w:rsidRDefault="00F76CA9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1.264.000</w:t>
            </w:r>
          </w:p>
          <w:p w:rsidR="00F76CA9" w:rsidRDefault="00F76CA9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2.392.000</w:t>
            </w:r>
          </w:p>
          <w:p w:rsidR="00F76CA9" w:rsidRDefault="00F76CA9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1.570.000</w:t>
            </w:r>
          </w:p>
          <w:p w:rsidR="00F76CA9" w:rsidRDefault="00F76CA9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865.000</w:t>
            </w:r>
          </w:p>
          <w:p w:rsidR="00350401" w:rsidRDefault="00350401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403.000</w:t>
            </w:r>
          </w:p>
          <w:p w:rsidR="00350401" w:rsidRDefault="00350401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1.124.000</w:t>
            </w:r>
          </w:p>
          <w:p w:rsidR="00350401" w:rsidRDefault="00350401" w:rsidP="00350401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7.217.000</w:t>
            </w:r>
          </w:p>
          <w:p w:rsidR="003E2B95" w:rsidRDefault="003E2B95" w:rsidP="00350401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269.000</w:t>
            </w:r>
          </w:p>
        </w:tc>
        <w:tc>
          <w:tcPr>
            <w:tcW w:w="1417" w:type="dxa"/>
          </w:tcPr>
          <w:p w:rsidR="00FE76B6" w:rsidRDefault="00BF3E8E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126.358.000</w:t>
            </w:r>
          </w:p>
          <w:p w:rsidR="00BF3E8E" w:rsidRDefault="00BF3E8E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39.614.000</w:t>
            </w:r>
          </w:p>
          <w:p w:rsidR="00BF3E8E" w:rsidRDefault="00BF3E8E" w:rsidP="00FE76B6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9.621.000</w:t>
            </w:r>
          </w:p>
          <w:p w:rsidR="00BF3E8E" w:rsidRDefault="003E2B95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4.1</w:t>
            </w:r>
            <w:r w:rsidR="00BF3E8E">
              <w:rPr>
                <w:rFonts w:ascii="Tahoma" w:hAnsi="Tahoma" w:cs="Tahoma"/>
                <w:sz w:val="20"/>
                <w:szCs w:val="20"/>
                <w:lang w:val="es-CO"/>
              </w:rPr>
              <w:t>20.000</w:t>
            </w:r>
          </w:p>
          <w:p w:rsidR="00254948" w:rsidRDefault="00254948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254948" w:rsidRDefault="00254948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254948" w:rsidRDefault="00254948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254948" w:rsidRDefault="00254948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3.925.000</w:t>
            </w:r>
          </w:p>
          <w:p w:rsidR="00254948" w:rsidRDefault="00254948" w:rsidP="008D5790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</w:t>
            </w:r>
            <w:r w:rsidR="008D5790">
              <w:rPr>
                <w:rFonts w:ascii="Tahoma" w:hAnsi="Tahoma" w:cs="Tahoma"/>
                <w:sz w:val="20"/>
                <w:szCs w:val="20"/>
                <w:lang w:val="es-CO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>.921.000</w:t>
            </w:r>
          </w:p>
          <w:p w:rsidR="008D5790" w:rsidRDefault="008D5790" w:rsidP="008D5790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936.000</w:t>
            </w:r>
          </w:p>
          <w:p w:rsidR="008D5790" w:rsidRDefault="008D5790" w:rsidP="008D5790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1.265.000</w:t>
            </w:r>
          </w:p>
          <w:p w:rsidR="008D5790" w:rsidRDefault="008D5790" w:rsidP="008D5790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496.000 </w:t>
            </w:r>
          </w:p>
          <w:p w:rsidR="008D5790" w:rsidRDefault="008D5790" w:rsidP="008D5790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168.000</w:t>
            </w:r>
          </w:p>
          <w:p w:rsidR="00F76CA9" w:rsidRDefault="00F76CA9" w:rsidP="008D5790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934.000</w:t>
            </w:r>
          </w:p>
          <w:p w:rsidR="00F76CA9" w:rsidRDefault="00F76CA9" w:rsidP="008D5790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968.000</w:t>
            </w:r>
          </w:p>
          <w:p w:rsidR="00F76CA9" w:rsidRDefault="00F76CA9" w:rsidP="008D5790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2.392.000</w:t>
            </w:r>
          </w:p>
          <w:p w:rsidR="00F76CA9" w:rsidRDefault="00F76CA9" w:rsidP="008D5790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1.570.000</w:t>
            </w:r>
          </w:p>
          <w:p w:rsidR="00F76CA9" w:rsidRDefault="00F76CA9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865.000</w:t>
            </w:r>
          </w:p>
          <w:p w:rsidR="00350401" w:rsidRDefault="00350401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403.000</w:t>
            </w:r>
          </w:p>
          <w:p w:rsidR="00350401" w:rsidRDefault="00350401" w:rsidP="00350401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1.406.000</w:t>
            </w:r>
          </w:p>
          <w:p w:rsidR="00350401" w:rsidRDefault="00350401" w:rsidP="00350401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10.603.000</w:t>
            </w:r>
          </w:p>
          <w:p w:rsidR="003E2B95" w:rsidRDefault="003E2B95" w:rsidP="00350401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327.000  </w:t>
            </w:r>
          </w:p>
        </w:tc>
        <w:tc>
          <w:tcPr>
            <w:tcW w:w="1464" w:type="dxa"/>
          </w:tcPr>
          <w:p w:rsidR="00BF3E8E" w:rsidRDefault="00BF3E8E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216.642.000</w:t>
            </w:r>
          </w:p>
          <w:p w:rsidR="00BF3E8E" w:rsidRDefault="00BF3E8E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68.925.000</w:t>
            </w:r>
          </w:p>
          <w:p w:rsidR="00BF3E8E" w:rsidRDefault="00BF3E8E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12.615.000 </w:t>
            </w:r>
          </w:p>
          <w:p w:rsidR="00BF3E8E" w:rsidRDefault="003E2B95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4.1</w:t>
            </w:r>
            <w:r w:rsidR="00BF3E8E">
              <w:rPr>
                <w:rFonts w:ascii="Tahoma" w:hAnsi="Tahoma" w:cs="Tahoma"/>
                <w:sz w:val="20"/>
                <w:szCs w:val="20"/>
                <w:lang w:val="es-CO"/>
              </w:rPr>
              <w:t>20.000</w:t>
            </w:r>
          </w:p>
          <w:p w:rsidR="00254948" w:rsidRDefault="00254948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254948" w:rsidRDefault="00254948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254948" w:rsidRDefault="00254948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BF3E8E" w:rsidRDefault="00254948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2.693,000</w:t>
            </w:r>
          </w:p>
          <w:p w:rsidR="00254948" w:rsidRDefault="008D5790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3.420.000</w:t>
            </w:r>
          </w:p>
          <w:p w:rsidR="008D5790" w:rsidRDefault="008D5790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1.802.000</w:t>
            </w:r>
          </w:p>
          <w:p w:rsidR="008D5790" w:rsidRDefault="008D5790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946.000</w:t>
            </w:r>
          </w:p>
          <w:p w:rsidR="008D5790" w:rsidRDefault="008D5790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496.000</w:t>
            </w:r>
          </w:p>
          <w:p w:rsidR="008D5790" w:rsidRDefault="008D5790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168.000</w:t>
            </w:r>
          </w:p>
          <w:p w:rsidR="008D5790" w:rsidRDefault="00F76CA9" w:rsidP="00BF3E8E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987.000</w:t>
            </w:r>
          </w:p>
          <w:p w:rsidR="00F76CA9" w:rsidRDefault="00F76CA9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1.125.000</w:t>
            </w:r>
          </w:p>
          <w:p w:rsidR="00F76CA9" w:rsidRDefault="00F76CA9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2.392.000</w:t>
            </w:r>
          </w:p>
          <w:p w:rsidR="00F76CA9" w:rsidRDefault="00F76CA9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1.570.000</w:t>
            </w:r>
          </w:p>
          <w:p w:rsidR="00F76CA9" w:rsidRDefault="00F76CA9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865.000</w:t>
            </w:r>
          </w:p>
          <w:p w:rsidR="00350401" w:rsidRDefault="00350401" w:rsidP="00F76CA9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403.000</w:t>
            </w:r>
          </w:p>
          <w:p w:rsidR="00F76CA9" w:rsidRDefault="00350401" w:rsidP="00350401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1.129.000</w:t>
            </w:r>
          </w:p>
          <w:p w:rsidR="00350401" w:rsidRDefault="00350401" w:rsidP="00350401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13.125.000</w:t>
            </w:r>
          </w:p>
          <w:p w:rsidR="003E2B95" w:rsidRDefault="003E2B95" w:rsidP="00350401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   87.000</w:t>
            </w:r>
          </w:p>
        </w:tc>
      </w:tr>
    </w:tbl>
    <w:p w:rsidR="00FE76B6" w:rsidRDefault="00FE76B6" w:rsidP="00FE76B6">
      <w:pPr>
        <w:ind w:left="360"/>
        <w:jc w:val="both"/>
        <w:rPr>
          <w:rFonts w:ascii="Tahoma" w:hAnsi="Tahoma" w:cs="Tahoma"/>
          <w:sz w:val="20"/>
          <w:szCs w:val="20"/>
          <w:lang w:val="es-CO"/>
        </w:rPr>
      </w:pPr>
    </w:p>
    <w:p w:rsidR="00134E5F" w:rsidRDefault="00134E5F" w:rsidP="0049021E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Después de hacer los estados que se le piden durante los cuatro trimestres, llene  los espacios de los rubros  que aparecen en el cuadro (Costo de ventas, Ingresos operacionales y Utilidad operacional).</w:t>
      </w:r>
    </w:p>
    <w:p w:rsidR="00B95D27" w:rsidRDefault="00B95D27" w:rsidP="00B95D27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B95D27" w:rsidRPr="00B95D27" w:rsidRDefault="00B95D27" w:rsidP="00B95D27">
      <w:pPr>
        <w:jc w:val="both"/>
        <w:rPr>
          <w:rFonts w:ascii="Tahoma" w:hAnsi="Tahoma" w:cs="Tahoma"/>
          <w:sz w:val="20"/>
          <w:szCs w:val="20"/>
          <w:lang w:val="es-CO"/>
        </w:rPr>
      </w:pPr>
    </w:p>
    <w:tbl>
      <w:tblPr>
        <w:tblW w:w="10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864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B95D27" w:rsidRPr="00672307" w:rsidTr="00A138FB">
        <w:trPr>
          <w:trHeight w:val="300"/>
        </w:trPr>
        <w:tc>
          <w:tcPr>
            <w:tcW w:w="1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419"/>
              </w:rPr>
              <w:t>2.019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Rubro</w:t>
            </w:r>
          </w:p>
        </w:tc>
        <w:tc>
          <w:tcPr>
            <w:tcW w:w="65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134E5F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CO"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VARIACIÓN</w:t>
            </w:r>
            <w:r>
              <w:rPr>
                <w:rFonts w:ascii="Calibri" w:eastAsia="Times New Roman" w:hAnsi="Calibri" w:cs="Times New Roman"/>
                <w:color w:val="000000"/>
                <w:lang w:val="es-CO" w:eastAsia="es-419"/>
              </w:rPr>
              <w:t xml:space="preserve"> AÑO 2.020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Anual</w:t>
            </w:r>
          </w:p>
        </w:tc>
      </w:tr>
      <w:tr w:rsidR="00B95D27" w:rsidRPr="00672307" w:rsidTr="00A138FB">
        <w:trPr>
          <w:trHeight w:val="300"/>
        </w:trPr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Trimestre 1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Trimestre 2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Trimestre 3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Trimestre 4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419"/>
              </w:rPr>
              <w:t>2.020 - 2.020</w:t>
            </w:r>
          </w:p>
        </w:tc>
      </w:tr>
      <w:tr w:rsidR="00B95D27" w:rsidRPr="00672307" w:rsidTr="00A138FB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Anual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419"/>
              </w:rPr>
              <w:t>Tri</w:t>
            </w: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m 4</w:t>
            </w: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D4121C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CO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CO" w:eastAsia="es-419"/>
              </w:rPr>
              <w:t>$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D4121C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CO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CO" w:eastAsia="es-419"/>
              </w:rPr>
              <w:t>V 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D4121C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CO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CO" w:eastAsia="es-419"/>
              </w:rPr>
              <w:t>$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D4121C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CO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CO" w:eastAsia="es-419"/>
              </w:rPr>
              <w:t>V 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D4121C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CO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CO" w:eastAsia="es-419"/>
              </w:rPr>
              <w:t>$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D4121C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CO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CO" w:eastAsia="es-419"/>
              </w:rPr>
              <w:t>V 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D4121C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CO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CO" w:eastAsia="es-419"/>
              </w:rPr>
              <w:t>$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D4121C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CO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CO" w:eastAsia="es-419"/>
              </w:rPr>
              <w:t>V 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D4121C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CO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CO" w:eastAsia="es-419"/>
              </w:rPr>
              <w:t>$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D4121C" w:rsidRDefault="00B95D27" w:rsidP="00A13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CO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CO" w:eastAsia="es-419"/>
              </w:rPr>
              <w:t>V %</w:t>
            </w:r>
          </w:p>
        </w:tc>
      </w:tr>
      <w:tr w:rsidR="00B95D27" w:rsidRPr="00672307" w:rsidTr="00A138FB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D4121C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419"/>
              </w:rPr>
            </w:pPr>
            <w:r w:rsidRPr="00D4121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419"/>
              </w:rPr>
              <w:t>Cos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CO" w:eastAsia="es-419"/>
              </w:rPr>
              <w:t>to ve.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</w:tr>
      <w:tr w:rsidR="00B95D27" w:rsidRPr="00672307" w:rsidTr="00A138FB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D4121C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CO" w:eastAsia="es-419"/>
              </w:rPr>
            </w:pPr>
            <w:r w:rsidRPr="00D4121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419"/>
              </w:rPr>
              <w:t>Ingr ope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CO" w:eastAsia="es-419"/>
              </w:rPr>
              <w:t>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</w:tr>
      <w:tr w:rsidR="00B95D27" w:rsidRPr="00672307" w:rsidTr="00A138FB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D4121C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CO" w:eastAsia="es-419"/>
              </w:rPr>
            </w:pPr>
            <w:r w:rsidRPr="00D4121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419"/>
              </w:rPr>
              <w:t>Uti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CO" w:eastAsia="es-419"/>
              </w:rPr>
              <w:t>l</w:t>
            </w:r>
            <w:r w:rsidRPr="00D4121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419"/>
              </w:rPr>
              <w:t xml:space="preserve"> ope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CO" w:eastAsia="es-419"/>
              </w:rPr>
              <w:t>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D27" w:rsidRPr="00672307" w:rsidRDefault="00B95D27" w:rsidP="00A138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419"/>
              </w:rPr>
            </w:pPr>
            <w:r w:rsidRPr="00672307">
              <w:rPr>
                <w:rFonts w:ascii="Calibri" w:eastAsia="Times New Roman" w:hAnsi="Calibri" w:cs="Times New Roman"/>
                <w:color w:val="000000"/>
                <w:lang w:eastAsia="es-419"/>
              </w:rPr>
              <w:t> </w:t>
            </w:r>
          </w:p>
        </w:tc>
      </w:tr>
    </w:tbl>
    <w:p w:rsidR="00B95D27" w:rsidRDefault="00B95D27" w:rsidP="00B95D27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B95D27" w:rsidRDefault="00B95D27" w:rsidP="00B95D27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B822A0" w:rsidRDefault="00134E5F" w:rsidP="0049021E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lastRenderedPageBreak/>
        <w:t xml:space="preserve">Haga el cálculo </w:t>
      </w:r>
      <w:r w:rsidR="00907C05">
        <w:rPr>
          <w:rFonts w:ascii="Tahoma" w:hAnsi="Tahoma" w:cs="Tahoma"/>
          <w:sz w:val="20"/>
          <w:szCs w:val="20"/>
          <w:lang w:val="es-CO"/>
        </w:rPr>
        <w:t xml:space="preserve">de </w:t>
      </w:r>
      <w:r w:rsidR="00B822A0">
        <w:rPr>
          <w:rFonts w:ascii="Tahoma" w:hAnsi="Tahoma" w:cs="Tahoma"/>
          <w:sz w:val="20"/>
          <w:szCs w:val="20"/>
          <w:lang w:val="es-CO"/>
        </w:rPr>
        <w:t>variación porcentual</w:t>
      </w:r>
      <w:r>
        <w:rPr>
          <w:rFonts w:ascii="Tahoma" w:hAnsi="Tahoma" w:cs="Tahoma"/>
          <w:sz w:val="20"/>
          <w:szCs w:val="20"/>
          <w:lang w:val="es-CO"/>
        </w:rPr>
        <w:t xml:space="preserve"> entre trimestres  y el total </w:t>
      </w:r>
      <w:r w:rsidR="00B822A0">
        <w:rPr>
          <w:rFonts w:ascii="Tahoma" w:hAnsi="Tahoma" w:cs="Tahoma"/>
          <w:sz w:val="20"/>
          <w:szCs w:val="20"/>
          <w:lang w:val="es-CO"/>
        </w:rPr>
        <w:t xml:space="preserve">anual </w:t>
      </w:r>
      <w:r>
        <w:rPr>
          <w:rFonts w:ascii="Tahoma" w:hAnsi="Tahoma" w:cs="Tahoma"/>
          <w:sz w:val="20"/>
          <w:szCs w:val="20"/>
          <w:lang w:val="es-CO"/>
        </w:rPr>
        <w:t>haciendo uso de la siguiente formula</w:t>
      </w:r>
      <w:r w:rsidR="00B822A0">
        <w:rPr>
          <w:rFonts w:ascii="Tahoma" w:hAnsi="Tahoma" w:cs="Tahoma"/>
          <w:sz w:val="20"/>
          <w:szCs w:val="20"/>
          <w:lang w:val="es-CO"/>
        </w:rPr>
        <w:t>:</w:t>
      </w:r>
    </w:p>
    <w:p w:rsidR="00B822A0" w:rsidRDefault="00B822A0" w:rsidP="00B822A0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V =    </w:t>
      </w:r>
      <w:r w:rsidRPr="00B822A0">
        <w:rPr>
          <w:rFonts w:ascii="Tahoma" w:hAnsi="Tahoma" w:cs="Tahoma"/>
          <w:sz w:val="20"/>
          <w:szCs w:val="20"/>
          <w:u w:val="single"/>
          <w:lang w:val="es-CO"/>
        </w:rPr>
        <w:t xml:space="preserve"> D</w:t>
      </w:r>
      <w:r>
        <w:rPr>
          <w:rFonts w:ascii="Tahoma" w:hAnsi="Tahoma" w:cs="Tahoma"/>
          <w:sz w:val="20"/>
          <w:szCs w:val="20"/>
          <w:u w:val="single"/>
          <w:lang w:val="es-CO"/>
        </w:rPr>
        <w:t>_</w:t>
      </w:r>
      <w:r w:rsidR="00134E5F">
        <w:rPr>
          <w:rFonts w:ascii="Tahoma" w:hAnsi="Tahoma" w:cs="Tahoma"/>
          <w:sz w:val="20"/>
          <w:szCs w:val="20"/>
          <w:lang w:val="es-CO"/>
        </w:rPr>
        <w:t xml:space="preserve"> </w:t>
      </w:r>
      <w:r>
        <w:rPr>
          <w:rFonts w:ascii="Tahoma" w:hAnsi="Tahoma" w:cs="Tahoma"/>
          <w:sz w:val="20"/>
          <w:szCs w:val="20"/>
          <w:lang w:val="es-CO"/>
        </w:rPr>
        <w:t xml:space="preserve">   x 100</w:t>
      </w:r>
    </w:p>
    <w:p w:rsidR="00B822A0" w:rsidRDefault="00B822A0" w:rsidP="00B822A0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 C.A</w:t>
      </w:r>
    </w:p>
    <w:p w:rsidR="00B822A0" w:rsidRDefault="00B822A0" w:rsidP="00B822A0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V (variación porcentual) es igual a D (diferencia entre el valor actual y anterior) dividido entre C.A (costo anterior) por 100</w:t>
      </w:r>
    </w:p>
    <w:p w:rsidR="003F3009" w:rsidRDefault="003F3009" w:rsidP="00B822A0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Ejemplo: El rubro costo de ventas el trimestre 1 tuvo un valor de $ 43.560.000 y el trimestre 2                        $ 38.450.000. </w:t>
      </w:r>
    </w:p>
    <w:p w:rsidR="003F3009" w:rsidRDefault="003F3009" w:rsidP="003F3009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La diferencia es $ 5.110.000,</w:t>
      </w:r>
      <w:r w:rsidRPr="003F3009">
        <w:rPr>
          <w:rFonts w:ascii="Tahoma" w:hAnsi="Tahoma" w:cs="Tahoma"/>
          <w:sz w:val="20"/>
          <w:szCs w:val="20"/>
          <w:lang w:val="es-CO"/>
        </w:rPr>
        <w:t xml:space="preserve"> </w:t>
      </w:r>
      <w:r>
        <w:rPr>
          <w:rFonts w:ascii="Tahoma" w:hAnsi="Tahoma" w:cs="Tahoma"/>
          <w:sz w:val="20"/>
          <w:szCs w:val="20"/>
          <w:lang w:val="es-CO"/>
        </w:rPr>
        <w:t>entonces</w:t>
      </w:r>
    </w:p>
    <w:p w:rsidR="003F3009" w:rsidRPr="003F3009" w:rsidRDefault="003F3009" w:rsidP="003F3009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V =5.110.000 ÷ 43.560.000 = 0,117309458 x 100 = 11,7% (tomamos un solo decimal aproximado)</w:t>
      </w:r>
    </w:p>
    <w:p w:rsidR="00907C05" w:rsidRDefault="00907C05" w:rsidP="00B822A0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Muestre en un gráfico de barras la variación de los cuatro trimestres.</w:t>
      </w:r>
    </w:p>
    <w:p w:rsidR="00B822A0" w:rsidRPr="00B822A0" w:rsidRDefault="00B95D27" w:rsidP="00B822A0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Haga un análisis de la situación financiera de la empresa de acuerdo a los datos del cuadro y gráficos estadísticos.</w:t>
      </w:r>
      <w:r w:rsidR="00907C05">
        <w:rPr>
          <w:rFonts w:ascii="Tahoma" w:hAnsi="Tahoma" w:cs="Tahoma"/>
          <w:sz w:val="20"/>
          <w:szCs w:val="20"/>
          <w:lang w:val="es-CO"/>
        </w:rPr>
        <w:t xml:space="preserve"> </w:t>
      </w:r>
    </w:p>
    <w:p w:rsidR="0049021E" w:rsidRDefault="0049021E" w:rsidP="00B822A0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</w:p>
    <w:p w:rsidR="00B822A0" w:rsidRPr="0049021E" w:rsidRDefault="00B822A0" w:rsidP="00B822A0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</w:p>
    <w:p w:rsidR="00672307" w:rsidRPr="00B95D27" w:rsidRDefault="00672307" w:rsidP="00B95D27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672307" w:rsidRPr="00672307" w:rsidRDefault="00672307" w:rsidP="00672307">
      <w:pPr>
        <w:ind w:left="360"/>
        <w:jc w:val="both"/>
        <w:rPr>
          <w:rFonts w:ascii="Tahoma" w:hAnsi="Tahoma" w:cs="Tahoma"/>
          <w:sz w:val="20"/>
          <w:szCs w:val="20"/>
          <w:lang w:val="es-CO"/>
        </w:rPr>
      </w:pPr>
    </w:p>
    <w:sectPr w:rsidR="00672307" w:rsidRPr="00672307" w:rsidSect="00AB29F3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47685C"/>
    <w:multiLevelType w:val="hybridMultilevel"/>
    <w:tmpl w:val="F4E8F1DE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A757D2"/>
    <w:multiLevelType w:val="hybridMultilevel"/>
    <w:tmpl w:val="3376968C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9F3"/>
    <w:rsid w:val="00134E5F"/>
    <w:rsid w:val="00254948"/>
    <w:rsid w:val="00350401"/>
    <w:rsid w:val="003E2B95"/>
    <w:rsid w:val="003F3009"/>
    <w:rsid w:val="00463331"/>
    <w:rsid w:val="0049021E"/>
    <w:rsid w:val="00672307"/>
    <w:rsid w:val="008108A8"/>
    <w:rsid w:val="008D5790"/>
    <w:rsid w:val="00907C05"/>
    <w:rsid w:val="00AB29F3"/>
    <w:rsid w:val="00B822A0"/>
    <w:rsid w:val="00B95D27"/>
    <w:rsid w:val="00BF3E8E"/>
    <w:rsid w:val="00D4121C"/>
    <w:rsid w:val="00F76CA9"/>
    <w:rsid w:val="00FE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4E0A51E-591D-4AFE-9E38-1378BD4D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76B6"/>
    <w:pPr>
      <w:ind w:left="720"/>
      <w:contextualSpacing/>
    </w:pPr>
  </w:style>
  <w:style w:type="table" w:styleId="Tablaconcuadrcula">
    <w:name w:val="Table Grid"/>
    <w:basedOn w:val="Tablanormal"/>
    <w:uiPriority w:val="39"/>
    <w:rsid w:val="00FE7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518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Cuenta Microsoft</cp:lastModifiedBy>
  <cp:revision>7</cp:revision>
  <dcterms:created xsi:type="dcterms:W3CDTF">2019-04-21T13:18:00Z</dcterms:created>
  <dcterms:modified xsi:type="dcterms:W3CDTF">2020-07-01T23:19:00Z</dcterms:modified>
</cp:coreProperties>
</file>