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E26" w:rsidRPr="00583244" w:rsidRDefault="00351E26" w:rsidP="00351E2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83244">
        <w:rPr>
          <w:rFonts w:ascii="Arial" w:hAnsi="Arial" w:cs="Arial"/>
          <w:b/>
          <w:sz w:val="24"/>
          <w:szCs w:val="24"/>
        </w:rPr>
        <w:t>Institución Educativa Monseñor Ramón Arcila</w:t>
      </w:r>
    </w:p>
    <w:p w:rsidR="00351E26" w:rsidRPr="00583244" w:rsidRDefault="00351E26" w:rsidP="00351E2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83244">
        <w:rPr>
          <w:rFonts w:ascii="Arial" w:hAnsi="Arial" w:cs="Arial"/>
          <w:b/>
          <w:sz w:val="24"/>
          <w:szCs w:val="24"/>
        </w:rPr>
        <w:t>Especialidad técnica</w:t>
      </w:r>
      <w:r>
        <w:rPr>
          <w:rFonts w:ascii="Arial" w:hAnsi="Arial" w:cs="Arial"/>
          <w:b/>
          <w:sz w:val="24"/>
          <w:szCs w:val="24"/>
        </w:rPr>
        <w:t xml:space="preserve"> en</w:t>
      </w:r>
      <w:r w:rsidRPr="00583244">
        <w:rPr>
          <w:rFonts w:ascii="Arial" w:hAnsi="Arial" w:cs="Arial"/>
          <w:b/>
          <w:sz w:val="24"/>
          <w:szCs w:val="24"/>
        </w:rPr>
        <w:t xml:space="preserve"> Operaciones Contables y Financieras</w:t>
      </w:r>
    </w:p>
    <w:p w:rsidR="00351E26" w:rsidRPr="00583244" w:rsidRDefault="00351E26" w:rsidP="00351E2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Taller </w:t>
      </w:r>
      <w:r>
        <w:rPr>
          <w:rFonts w:ascii="Arial" w:hAnsi="Arial" w:cs="Arial"/>
          <w:b/>
          <w:sz w:val="24"/>
          <w:szCs w:val="24"/>
        </w:rPr>
        <w:t>Dos</w:t>
      </w:r>
      <w:r>
        <w:rPr>
          <w:rFonts w:ascii="Arial" w:hAnsi="Arial" w:cs="Arial"/>
          <w:b/>
          <w:sz w:val="24"/>
          <w:szCs w:val="24"/>
        </w:rPr>
        <w:t xml:space="preserve"> Segundo</w:t>
      </w:r>
      <w:r w:rsidRPr="00583244">
        <w:rPr>
          <w:rFonts w:ascii="Arial" w:hAnsi="Arial" w:cs="Arial"/>
          <w:b/>
          <w:sz w:val="24"/>
          <w:szCs w:val="24"/>
        </w:rPr>
        <w:t xml:space="preserve"> Periodo</w:t>
      </w:r>
    </w:p>
    <w:p w:rsidR="00351E26" w:rsidRDefault="00351E26" w:rsidP="00351E26">
      <w:p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Correo para enviar el taller: </w:t>
      </w:r>
      <w:hyperlink r:id="rId5" w:tgtFrame="_blank" w:history="1">
        <w:r w:rsidRPr="00F7181A">
          <w:rPr>
            <w:rStyle w:val="Hipervnculo"/>
            <w:rFonts w:ascii="Arial" w:hAnsi="Arial" w:cs="Arial"/>
            <w:sz w:val="24"/>
            <w:szCs w:val="24"/>
            <w:bdr w:val="none" w:sz="0" w:space="0" w:color="auto" w:frame="1"/>
          </w:rPr>
          <w:t>maritza@ieramonarcilacali.edu.co</w:t>
        </w:r>
      </w:hyperlink>
    </w:p>
    <w:p w:rsidR="00FF6F5A" w:rsidRDefault="00FF6F5A" w:rsidP="00351E26">
      <w:p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Debe ser enviado entre 19 y 22 de junio</w:t>
      </w:r>
    </w:p>
    <w:p w:rsidR="00FF6F5A" w:rsidRDefault="00351E26" w:rsidP="00351E26">
      <w:p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Recuerda y responde</w:t>
      </w:r>
      <w:r w:rsidR="00FF6F5A">
        <w:rPr>
          <w:rFonts w:ascii="Arial" w:hAnsi="Arial" w:cs="Arial"/>
          <w:sz w:val="24"/>
          <w:szCs w:val="24"/>
        </w:rPr>
        <w:t>:</w:t>
      </w:r>
      <w:bookmarkStart w:id="0" w:name="_GoBack"/>
      <w:bookmarkEnd w:id="0"/>
    </w:p>
    <w:p w:rsidR="00351E26" w:rsidRDefault="00351E26" w:rsidP="00351E26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obtengo el saldo de una cuenta?</w:t>
      </w:r>
    </w:p>
    <w:p w:rsidR="00351E26" w:rsidRDefault="00351E26" w:rsidP="00351E26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es la estructura normativa para realizar un Balance General?</w:t>
      </w:r>
    </w:p>
    <w:p w:rsidR="00351E26" w:rsidRDefault="00351E26" w:rsidP="00351E26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tengo los saldos del activo, pasivo y no del patrimonio, ¿cómo</w:t>
      </w:r>
      <w:r w:rsidR="00CF264B">
        <w:rPr>
          <w:rFonts w:ascii="Arial" w:hAnsi="Arial" w:cs="Arial"/>
          <w:sz w:val="24"/>
          <w:szCs w:val="24"/>
        </w:rPr>
        <w:t xml:space="preserve"> los puedo</w:t>
      </w:r>
      <w:r>
        <w:rPr>
          <w:rFonts w:ascii="Arial" w:hAnsi="Arial" w:cs="Arial"/>
          <w:sz w:val="24"/>
          <w:szCs w:val="24"/>
        </w:rPr>
        <w:t xml:space="preserve"> obtener?</w:t>
      </w:r>
    </w:p>
    <w:p w:rsidR="00D96113" w:rsidRDefault="00D96113" w:rsidP="00351E26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importancia tiene un Balance General en la vida de una empresa?</w:t>
      </w:r>
    </w:p>
    <w:p w:rsidR="00351E26" w:rsidRPr="00CF264B" w:rsidRDefault="00351E26" w:rsidP="00351E26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los siguientes saldos elabora el Patrimonio de la empresa, realiza el Balance General, no olvides incluir los códigos </w:t>
      </w:r>
      <w:r w:rsidR="00AF1B83">
        <w:rPr>
          <w:rFonts w:ascii="Arial" w:hAnsi="Arial" w:cs="Arial"/>
          <w:sz w:val="24"/>
          <w:szCs w:val="24"/>
        </w:rPr>
        <w:t>de las cuentas de menor a mayor.</w:t>
      </w:r>
    </w:p>
    <w:p w:rsidR="00351E26" w:rsidRPr="00CF264B" w:rsidRDefault="00351E26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>Caja $13.000.000 saldo debito</w:t>
      </w:r>
    </w:p>
    <w:p w:rsidR="00351E26" w:rsidRPr="00CF264B" w:rsidRDefault="00351E26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>Proveedores Nacionales $4.000.000 saldo crédito</w:t>
      </w:r>
    </w:p>
    <w:p w:rsidR="00351E26" w:rsidRPr="00CF264B" w:rsidRDefault="00351E26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>IVA por pagar $ 3.000.000 saldo debito</w:t>
      </w:r>
    </w:p>
    <w:p w:rsidR="00351E26" w:rsidRPr="00CF264B" w:rsidRDefault="00351E26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>Banco $40.000.000 saldo debito</w:t>
      </w:r>
    </w:p>
    <w:p w:rsidR="00351E26" w:rsidRPr="00CF264B" w:rsidRDefault="00351E26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 xml:space="preserve">Clientes $2.000.000 saldo </w:t>
      </w:r>
      <w:r w:rsidR="00B213CF" w:rsidRPr="00CF264B">
        <w:rPr>
          <w:rFonts w:ascii="Arial" w:hAnsi="Arial" w:cs="Arial"/>
          <w:sz w:val="24"/>
          <w:szCs w:val="24"/>
        </w:rPr>
        <w:t>crédito</w:t>
      </w:r>
    </w:p>
    <w:p w:rsidR="00351E26" w:rsidRPr="00CF264B" w:rsidRDefault="00351E26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>Obligaciones Financieras $3.000.000</w:t>
      </w:r>
      <w:r w:rsidR="00B213CF" w:rsidRPr="00CF264B">
        <w:rPr>
          <w:rFonts w:ascii="Arial" w:hAnsi="Arial" w:cs="Arial"/>
          <w:sz w:val="24"/>
          <w:szCs w:val="24"/>
        </w:rPr>
        <w:t xml:space="preserve"> saldo crédito</w:t>
      </w:r>
    </w:p>
    <w:p w:rsidR="00351E26" w:rsidRPr="00CF264B" w:rsidRDefault="00B213CF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>Inventario de mercancía $55.000.000 saldo debito</w:t>
      </w:r>
    </w:p>
    <w:p w:rsidR="00B213CF" w:rsidRPr="00CF264B" w:rsidRDefault="00B213CF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>Terrenos $32.000.000 saldo debito</w:t>
      </w:r>
    </w:p>
    <w:p w:rsidR="00B213CF" w:rsidRPr="00CF264B" w:rsidRDefault="00B213CF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>Maquinaria y equipo $40.000.000 saldo debito</w:t>
      </w:r>
    </w:p>
    <w:p w:rsidR="00B213CF" w:rsidRPr="00CF264B" w:rsidRDefault="00B213CF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>Depreciación acumulada $2.500.000 saldo crédito</w:t>
      </w:r>
    </w:p>
    <w:p w:rsidR="00AF1B83" w:rsidRPr="00CF264B" w:rsidRDefault="00AF1B83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 xml:space="preserve">Capital social </w:t>
      </w:r>
      <w:r w:rsidR="00CF264B" w:rsidRPr="00CF264B">
        <w:rPr>
          <w:rFonts w:ascii="Arial" w:hAnsi="Arial" w:cs="Arial"/>
          <w:sz w:val="24"/>
          <w:szCs w:val="24"/>
        </w:rPr>
        <w:t>$146.000.000</w:t>
      </w:r>
    </w:p>
    <w:p w:rsidR="00AF1B83" w:rsidRPr="00CF264B" w:rsidRDefault="00AF1B83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>Utilidades del ejercicio</w:t>
      </w:r>
      <w:r w:rsidR="00CF264B" w:rsidRPr="00CF264B">
        <w:rPr>
          <w:rFonts w:ascii="Arial" w:hAnsi="Arial" w:cs="Arial"/>
          <w:sz w:val="24"/>
          <w:szCs w:val="24"/>
        </w:rPr>
        <w:t>$16.150.000</w:t>
      </w:r>
    </w:p>
    <w:p w:rsidR="00AF1B83" w:rsidRPr="00CF264B" w:rsidRDefault="00AF1B83" w:rsidP="00CF264B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F264B">
        <w:rPr>
          <w:rFonts w:ascii="Arial" w:hAnsi="Arial" w:cs="Arial"/>
          <w:sz w:val="24"/>
          <w:szCs w:val="24"/>
        </w:rPr>
        <w:t xml:space="preserve">Reserva legal </w:t>
      </w:r>
      <w:r w:rsidR="00CF264B" w:rsidRPr="00CF264B">
        <w:rPr>
          <w:rFonts w:ascii="Arial" w:hAnsi="Arial" w:cs="Arial"/>
          <w:sz w:val="24"/>
          <w:szCs w:val="24"/>
        </w:rPr>
        <w:t>$5.350.000</w:t>
      </w:r>
    </w:p>
    <w:p w:rsidR="00AF1B83" w:rsidRDefault="00AF1B83" w:rsidP="00AF1B83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</w:p>
    <w:sectPr w:rsidR="00AF1B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86B70"/>
    <w:multiLevelType w:val="hybridMultilevel"/>
    <w:tmpl w:val="F68CE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86655"/>
    <w:multiLevelType w:val="hybridMultilevel"/>
    <w:tmpl w:val="66728A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53547"/>
    <w:multiLevelType w:val="hybridMultilevel"/>
    <w:tmpl w:val="4EE6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E26"/>
    <w:rsid w:val="00351E26"/>
    <w:rsid w:val="007B7C34"/>
    <w:rsid w:val="00AF1B83"/>
    <w:rsid w:val="00B213CF"/>
    <w:rsid w:val="00CF264B"/>
    <w:rsid w:val="00D464E7"/>
    <w:rsid w:val="00D96113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8B069"/>
  <w15:chartTrackingRefBased/>
  <w15:docId w15:val="{7407563F-2867-4D38-AD92-2148C51D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E26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51E2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51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tza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</cp:revision>
  <dcterms:created xsi:type="dcterms:W3CDTF">2020-06-16T20:51:00Z</dcterms:created>
  <dcterms:modified xsi:type="dcterms:W3CDTF">2020-06-16T21:31:00Z</dcterms:modified>
</cp:coreProperties>
</file>