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8CE" w:rsidRDefault="003018CE" w:rsidP="003018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18CE" w:rsidRPr="003018CE" w:rsidRDefault="003018CE" w:rsidP="003018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>Institución Educativa Monseñor Ramón Arcila</w:t>
      </w:r>
    </w:p>
    <w:p w:rsidR="003018CE" w:rsidRPr="003018CE" w:rsidRDefault="003018CE" w:rsidP="003018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>Especialidad técnica en Operaciones Contables y Financieras</w:t>
      </w:r>
    </w:p>
    <w:p w:rsidR="003018CE" w:rsidRPr="003018CE" w:rsidRDefault="003018CE" w:rsidP="003018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>Taller Uno Segundo Periodo</w:t>
      </w:r>
    </w:p>
    <w:p w:rsidR="003018CE" w:rsidRPr="003018CE" w:rsidRDefault="003018CE" w:rsidP="003018C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018CE">
        <w:rPr>
          <w:rFonts w:ascii="Arial" w:hAnsi="Arial" w:cs="Arial"/>
          <w:b/>
          <w:sz w:val="24"/>
          <w:szCs w:val="24"/>
        </w:rPr>
        <w:t>Décimo</w:t>
      </w:r>
    </w:p>
    <w:p w:rsidR="003018CE" w:rsidRPr="003018CE" w:rsidRDefault="003018CE" w:rsidP="00301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018CE" w:rsidRDefault="003018CE" w:rsidP="00301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Apoyado en los encuentros virtuales y en el material sugerido</w:t>
      </w:r>
      <w:r w:rsidRPr="003018CE">
        <w:rPr>
          <w:rFonts w:ascii="Arial" w:hAnsi="Arial" w:cs="Arial"/>
          <w:sz w:val="24"/>
          <w:szCs w:val="24"/>
        </w:rPr>
        <w:t>,</w:t>
      </w:r>
      <w:r w:rsidRPr="003018CE">
        <w:rPr>
          <w:rFonts w:ascii="Arial" w:hAnsi="Arial" w:cs="Arial"/>
          <w:sz w:val="24"/>
          <w:szCs w:val="24"/>
        </w:rPr>
        <w:t xml:space="preserve"> escribe acerca de</w:t>
      </w:r>
      <w:r w:rsidRPr="003018CE">
        <w:rPr>
          <w:rFonts w:ascii="Arial" w:hAnsi="Arial" w:cs="Arial"/>
          <w:sz w:val="24"/>
          <w:szCs w:val="24"/>
        </w:rPr>
        <w:t xml:space="preserve"> la temática: tributos (impuestos) especialmente IVA, p</w:t>
      </w:r>
      <w:r w:rsidRPr="003018CE">
        <w:rPr>
          <w:rFonts w:ascii="Arial" w:hAnsi="Arial" w:cs="Arial"/>
          <w:sz w:val="24"/>
          <w:szCs w:val="24"/>
        </w:rPr>
        <w:t xml:space="preserve">uedes </w:t>
      </w:r>
      <w:r w:rsidRPr="003018CE">
        <w:rPr>
          <w:rFonts w:ascii="Arial" w:hAnsi="Arial" w:cs="Arial"/>
          <w:sz w:val="24"/>
          <w:szCs w:val="24"/>
        </w:rPr>
        <w:t xml:space="preserve">también </w:t>
      </w:r>
      <w:r w:rsidRPr="003018CE">
        <w:rPr>
          <w:rFonts w:ascii="Arial" w:hAnsi="Arial" w:cs="Arial"/>
          <w:sz w:val="24"/>
          <w:szCs w:val="24"/>
        </w:rPr>
        <w:t>apoyarte en el material que aparece en el siguiente link.</w:t>
      </w:r>
      <w:r w:rsidR="009C10B4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9C10B4">
          <w:rPr>
            <w:rStyle w:val="Hipervnculo"/>
          </w:rPr>
          <w:t>https://debitoor.es/glosario/definicion-impuesto</w:t>
        </w:r>
      </w:hyperlink>
    </w:p>
    <w:p w:rsidR="003018CE" w:rsidRPr="003018CE" w:rsidRDefault="003018CE" w:rsidP="00301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018CE" w:rsidRDefault="003018CE" w:rsidP="00301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 xml:space="preserve">El trabajo debe ser escrito en </w:t>
      </w:r>
      <w:r>
        <w:rPr>
          <w:rFonts w:ascii="Arial" w:hAnsi="Arial" w:cs="Arial"/>
          <w:sz w:val="24"/>
          <w:szCs w:val="24"/>
        </w:rPr>
        <w:t>tu cuaderno</w:t>
      </w:r>
      <w:r w:rsidRPr="003018CE">
        <w:rPr>
          <w:rFonts w:ascii="Arial" w:hAnsi="Arial" w:cs="Arial"/>
          <w:sz w:val="24"/>
          <w:szCs w:val="24"/>
        </w:rPr>
        <w:t xml:space="preserve"> y enviado </w:t>
      </w:r>
      <w:r>
        <w:rPr>
          <w:rFonts w:ascii="Arial" w:hAnsi="Arial" w:cs="Arial"/>
          <w:sz w:val="24"/>
          <w:szCs w:val="24"/>
        </w:rPr>
        <w:t xml:space="preserve">a través de fotografías </w:t>
      </w:r>
      <w:r w:rsidRPr="003018CE">
        <w:rPr>
          <w:rFonts w:ascii="Arial" w:hAnsi="Arial" w:cs="Arial"/>
          <w:sz w:val="24"/>
          <w:szCs w:val="24"/>
        </w:rPr>
        <w:t>entre el 5 de junio hasta el 9 del mismo mes, intenta hacer la entrega en la fecha que corresponde para que</w:t>
      </w:r>
      <w:r w:rsidRPr="003018CE">
        <w:rPr>
          <w:rFonts w:ascii="Arial" w:hAnsi="Arial" w:cs="Arial"/>
          <w:sz w:val="24"/>
          <w:szCs w:val="24"/>
        </w:rPr>
        <w:t xml:space="preserve"> no se acumulen tus actividades.</w:t>
      </w:r>
    </w:p>
    <w:p w:rsidR="003018CE" w:rsidRPr="00F7181A" w:rsidRDefault="003018CE" w:rsidP="003018CE">
      <w:p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Correo para enviar el taller: </w:t>
      </w:r>
      <w:hyperlink r:id="rId6" w:tgtFrame="_blank" w:history="1">
        <w:r w:rsidRPr="00F7181A">
          <w:rPr>
            <w:rStyle w:val="Hipervnculo"/>
            <w:rFonts w:ascii="Arial" w:hAnsi="Arial" w:cs="Arial"/>
            <w:sz w:val="24"/>
            <w:szCs w:val="24"/>
            <w:bdr w:val="none" w:sz="0" w:space="0" w:color="auto" w:frame="1"/>
          </w:rPr>
          <w:t>maritza@ieramonarcilacali.edu.co</w:t>
        </w:r>
      </w:hyperlink>
    </w:p>
    <w:p w:rsidR="003018CE" w:rsidRPr="003018CE" w:rsidRDefault="003018CE" w:rsidP="00301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10B4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¿A</w:t>
      </w:r>
      <w:r w:rsidR="009C10B4">
        <w:rPr>
          <w:rFonts w:ascii="Arial" w:hAnsi="Arial" w:cs="Arial"/>
          <w:sz w:val="24"/>
          <w:szCs w:val="24"/>
        </w:rPr>
        <w:t xml:space="preserve"> qué se llama impuesto? </w:t>
      </w:r>
    </w:p>
    <w:p w:rsidR="00380440" w:rsidRPr="003018CE" w:rsidRDefault="009C10B4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tipos de impuestos se dan en Colombia</w:t>
      </w:r>
      <w:r w:rsidR="003018CE" w:rsidRPr="003018CE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Menciona al menos 5 impuestos en Colombia.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¿Cuál es el uso que da a los impuestos en Colombia?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¿Qué entidad en Colombia se encarga del control de los impuestos?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¿Qué es el IVA?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¿Quiénes se encargan de recaudar y pagar el IVA en Colombia?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¿Cómo se clasifica el IVA?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¿Cómo se clasificaron los comerciantes en Colombia especialmente por el manejo de los impuestos?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>¿Contablemente cómo se cataloga el IVA y qué cuenta emplea?</w:t>
      </w:r>
    </w:p>
    <w:p w:rsidR="003018CE" w:rsidRPr="003018CE" w:rsidRDefault="003018CE" w:rsidP="003018CE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18CE">
        <w:rPr>
          <w:rFonts w:ascii="Arial" w:hAnsi="Arial" w:cs="Arial"/>
          <w:sz w:val="24"/>
          <w:szCs w:val="24"/>
        </w:rPr>
        <w:t xml:space="preserve">¿Matemáticamente que es </w:t>
      </w:r>
      <w:bookmarkStart w:id="0" w:name="_GoBack"/>
      <w:bookmarkEnd w:id="0"/>
      <w:r w:rsidRPr="003018CE">
        <w:rPr>
          <w:rFonts w:ascii="Arial" w:hAnsi="Arial" w:cs="Arial"/>
          <w:sz w:val="24"/>
          <w:szCs w:val="24"/>
        </w:rPr>
        <w:t>el IVA y cómo se obtiene?</w:t>
      </w:r>
    </w:p>
    <w:sectPr w:rsidR="003018CE" w:rsidRPr="003018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244E7"/>
    <w:multiLevelType w:val="hybridMultilevel"/>
    <w:tmpl w:val="F0A6D6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CE"/>
    <w:rsid w:val="00186201"/>
    <w:rsid w:val="003018CE"/>
    <w:rsid w:val="00385D11"/>
    <w:rsid w:val="00553CB1"/>
    <w:rsid w:val="00685384"/>
    <w:rsid w:val="009C10B4"/>
    <w:rsid w:val="00A9135D"/>
    <w:rsid w:val="00B3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3003CB-AA22-4F22-9FD1-B120D27F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8CE"/>
    <w:pPr>
      <w:ind w:left="720"/>
      <w:contextualSpacing/>
    </w:pPr>
  </w:style>
  <w:style w:type="character" w:styleId="Hipervnculo">
    <w:name w:val="Hyperlink"/>
    <w:rsid w:val="00301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tza@ieramonarcilacali.edu.co" TargetMode="External"/><Relationship Id="rId5" Type="http://schemas.openxmlformats.org/officeDocument/2006/relationships/hyperlink" Target="https://debitoor.es/glosario/definicion-impues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2020-06-02T20:13:00Z</dcterms:created>
  <dcterms:modified xsi:type="dcterms:W3CDTF">2020-06-02T20:41:00Z</dcterms:modified>
</cp:coreProperties>
</file>