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7A5" w:rsidRPr="00C221B4" w:rsidRDefault="007D2671" w:rsidP="007D2671">
      <w:pPr>
        <w:jc w:val="center"/>
        <w:rPr>
          <w:rFonts w:ascii="Tahoma" w:hAnsi="Tahoma" w:cs="Tahoma"/>
          <w:b/>
          <w:sz w:val="20"/>
          <w:szCs w:val="20"/>
          <w:lang w:val="es-CO"/>
        </w:rPr>
      </w:pPr>
      <w:r w:rsidRPr="00C221B4">
        <w:rPr>
          <w:rFonts w:ascii="Tahoma" w:hAnsi="Tahoma" w:cs="Tahoma"/>
          <w:b/>
          <w:sz w:val="20"/>
          <w:szCs w:val="20"/>
          <w:lang w:val="es-CO"/>
        </w:rPr>
        <w:t xml:space="preserve">TALLER 03 </w:t>
      </w:r>
    </w:p>
    <w:p w:rsidR="007D2671" w:rsidRPr="00C221B4" w:rsidRDefault="007D2671" w:rsidP="007D2671">
      <w:pPr>
        <w:jc w:val="center"/>
        <w:rPr>
          <w:rFonts w:ascii="Tahoma" w:hAnsi="Tahoma" w:cs="Tahoma"/>
          <w:b/>
          <w:sz w:val="20"/>
          <w:szCs w:val="20"/>
          <w:lang w:val="es-CO"/>
        </w:rPr>
      </w:pPr>
      <w:r w:rsidRPr="00C221B4">
        <w:rPr>
          <w:rFonts w:ascii="Tahoma" w:hAnsi="Tahoma" w:cs="Tahoma"/>
          <w:b/>
          <w:sz w:val="20"/>
          <w:szCs w:val="20"/>
          <w:lang w:val="es-CO"/>
        </w:rPr>
        <w:t>COMPLEMENTO DE NUMEROS RACIONALES Q</w:t>
      </w:r>
    </w:p>
    <w:p w:rsidR="007D2671" w:rsidRDefault="007D2671" w:rsidP="007D2671">
      <w:pPr>
        <w:jc w:val="both"/>
        <w:rPr>
          <w:rFonts w:ascii="Tahoma" w:hAnsi="Tahoma" w:cs="Tahoma"/>
          <w:sz w:val="20"/>
          <w:szCs w:val="20"/>
          <w:lang w:val="es-CO"/>
        </w:rPr>
      </w:pPr>
      <w:r>
        <w:rPr>
          <w:rFonts w:ascii="Tahoma" w:hAnsi="Tahoma" w:cs="Tahoma"/>
          <w:sz w:val="20"/>
          <w:szCs w:val="20"/>
          <w:lang w:val="es-CO"/>
        </w:rPr>
        <w:t xml:space="preserve">Teniendo en cuenta el </w:t>
      </w:r>
      <w:r w:rsidRPr="00C221B4">
        <w:rPr>
          <w:rFonts w:ascii="Tahoma" w:hAnsi="Tahoma" w:cs="Tahoma"/>
          <w:b/>
          <w:sz w:val="20"/>
          <w:szCs w:val="20"/>
          <w:lang w:val="es-CO"/>
        </w:rPr>
        <w:t>video explicativo 2 sobre números racionales</w:t>
      </w:r>
      <w:r>
        <w:rPr>
          <w:rFonts w:ascii="Tahoma" w:hAnsi="Tahoma" w:cs="Tahoma"/>
          <w:sz w:val="20"/>
          <w:szCs w:val="20"/>
          <w:lang w:val="es-CO"/>
        </w:rPr>
        <w:t xml:space="preserve">  y el documento teórico sobre ejemplos que lo acompaña, debes completar el siguiente cuadro en el cual además van ya desarrollados los tres primeros ejercicios a manera de ejemplo.</w:t>
      </w:r>
    </w:p>
    <w:p w:rsidR="00C221B4" w:rsidRDefault="00C221B4" w:rsidP="007D2671">
      <w:pPr>
        <w:jc w:val="both"/>
        <w:rPr>
          <w:rFonts w:ascii="Tahoma" w:hAnsi="Tahoma" w:cs="Tahoma"/>
          <w:sz w:val="20"/>
          <w:szCs w:val="20"/>
          <w:lang w:val="es-CO"/>
        </w:rPr>
      </w:pPr>
    </w:p>
    <w:tbl>
      <w:tblPr>
        <w:tblStyle w:val="Tablaconcuadrcula"/>
        <w:tblW w:w="0" w:type="auto"/>
        <w:tblLook w:val="04A0" w:firstRow="1" w:lastRow="0" w:firstColumn="1" w:lastColumn="0" w:noHBand="0" w:noVBand="1"/>
      </w:tblPr>
      <w:tblGrid>
        <w:gridCol w:w="2491"/>
        <w:gridCol w:w="2491"/>
        <w:gridCol w:w="2491"/>
        <w:gridCol w:w="2491"/>
      </w:tblGrid>
      <w:tr w:rsidR="007D2671" w:rsidTr="007D2671">
        <w:tc>
          <w:tcPr>
            <w:tcW w:w="2491" w:type="dxa"/>
          </w:tcPr>
          <w:p w:rsidR="007D2671" w:rsidRDefault="002560BC" w:rsidP="007D2671">
            <w:pPr>
              <w:jc w:val="center"/>
              <w:rPr>
                <w:rFonts w:ascii="Tahoma" w:hAnsi="Tahoma" w:cs="Tahoma"/>
                <w:b/>
                <w:sz w:val="20"/>
                <w:szCs w:val="20"/>
                <w:lang w:val="es-CO"/>
              </w:rPr>
            </w:pPr>
            <w:r>
              <w:rPr>
                <w:rFonts w:ascii="Tahoma" w:hAnsi="Tahoma" w:cs="Tahoma"/>
                <w:b/>
                <w:sz w:val="20"/>
                <w:szCs w:val="20"/>
                <w:lang w:val="es-CO"/>
              </w:rPr>
              <w:t>NUMERO RACIONAL</w:t>
            </w:r>
          </w:p>
          <w:p w:rsidR="002560BC" w:rsidRPr="001443E4" w:rsidRDefault="002560BC" w:rsidP="007D2671">
            <w:pPr>
              <w:jc w:val="center"/>
              <w:rPr>
                <w:rFonts w:ascii="Tahoma" w:hAnsi="Tahoma" w:cs="Tahoma"/>
                <w:b/>
                <w:sz w:val="20"/>
                <w:szCs w:val="20"/>
                <w:lang w:val="es-CO"/>
              </w:rPr>
            </w:pPr>
            <w:r>
              <w:rPr>
                <w:rFonts w:ascii="Tahoma" w:hAnsi="Tahoma" w:cs="Tahoma"/>
                <w:b/>
                <w:sz w:val="20"/>
                <w:szCs w:val="20"/>
                <w:lang w:val="es-CO"/>
              </w:rPr>
              <w:t>(FRACCIONARIO)</w:t>
            </w:r>
          </w:p>
        </w:tc>
        <w:tc>
          <w:tcPr>
            <w:tcW w:w="2491" w:type="dxa"/>
          </w:tcPr>
          <w:p w:rsidR="00A2035C" w:rsidRDefault="00A2035C" w:rsidP="007D2671">
            <w:pPr>
              <w:jc w:val="center"/>
              <w:rPr>
                <w:rFonts w:ascii="Tahoma" w:hAnsi="Tahoma" w:cs="Tahoma"/>
                <w:b/>
                <w:sz w:val="20"/>
                <w:szCs w:val="20"/>
                <w:lang w:val="es-CO"/>
              </w:rPr>
            </w:pPr>
            <w:r>
              <w:rPr>
                <w:rFonts w:ascii="Tahoma" w:hAnsi="Tahoma" w:cs="Tahoma"/>
                <w:b/>
                <w:sz w:val="20"/>
                <w:szCs w:val="20"/>
                <w:lang w:val="es-CO"/>
              </w:rPr>
              <w:t xml:space="preserve">SIMPLIFICAR </w:t>
            </w:r>
            <w:r w:rsidRPr="001443E4">
              <w:rPr>
                <w:rFonts w:ascii="Tahoma" w:hAnsi="Tahoma" w:cs="Tahoma"/>
                <w:b/>
                <w:sz w:val="20"/>
                <w:szCs w:val="20"/>
                <w:lang w:val="es-CO"/>
              </w:rPr>
              <w:t>(Reducir)</w:t>
            </w:r>
          </w:p>
          <w:p w:rsidR="007D2671" w:rsidRPr="001443E4" w:rsidRDefault="00A2035C" w:rsidP="007D2671">
            <w:pPr>
              <w:jc w:val="center"/>
              <w:rPr>
                <w:rFonts w:ascii="Tahoma" w:hAnsi="Tahoma" w:cs="Tahoma"/>
                <w:b/>
                <w:sz w:val="20"/>
                <w:szCs w:val="20"/>
                <w:lang w:val="es-CO"/>
              </w:rPr>
            </w:pPr>
            <w:r>
              <w:rPr>
                <w:rFonts w:ascii="Tahoma" w:hAnsi="Tahoma" w:cs="Tahoma"/>
                <w:b/>
                <w:sz w:val="20"/>
                <w:szCs w:val="20"/>
                <w:lang w:val="es-CO"/>
              </w:rPr>
              <w:t xml:space="preserve"> por el mayor divisor común</w:t>
            </w:r>
          </w:p>
          <w:p w:rsidR="007D2671" w:rsidRPr="001443E4" w:rsidRDefault="007D2671" w:rsidP="007D2671">
            <w:pPr>
              <w:jc w:val="center"/>
              <w:rPr>
                <w:rFonts w:ascii="Tahoma" w:hAnsi="Tahoma" w:cs="Tahoma"/>
                <w:b/>
                <w:sz w:val="20"/>
                <w:szCs w:val="20"/>
                <w:lang w:val="es-CO"/>
              </w:rPr>
            </w:pPr>
          </w:p>
        </w:tc>
        <w:tc>
          <w:tcPr>
            <w:tcW w:w="2491" w:type="dxa"/>
          </w:tcPr>
          <w:p w:rsidR="007D2671" w:rsidRPr="001443E4" w:rsidRDefault="007D2671" w:rsidP="007D2671">
            <w:pPr>
              <w:jc w:val="center"/>
              <w:rPr>
                <w:rFonts w:ascii="Tahoma" w:hAnsi="Tahoma" w:cs="Tahoma"/>
                <w:b/>
                <w:sz w:val="20"/>
                <w:szCs w:val="20"/>
                <w:lang w:val="es-CO"/>
              </w:rPr>
            </w:pPr>
            <w:r w:rsidRPr="001443E4">
              <w:rPr>
                <w:rFonts w:ascii="Tahoma" w:hAnsi="Tahoma" w:cs="Tahoma"/>
                <w:b/>
                <w:sz w:val="20"/>
                <w:szCs w:val="20"/>
                <w:lang w:val="es-CO"/>
              </w:rPr>
              <w:t>AMPLIFICACIÓN</w:t>
            </w:r>
          </w:p>
          <w:p w:rsidR="007D2671" w:rsidRDefault="007D2671" w:rsidP="007D2671">
            <w:pPr>
              <w:jc w:val="center"/>
              <w:rPr>
                <w:rFonts w:ascii="Tahoma" w:hAnsi="Tahoma" w:cs="Tahoma"/>
                <w:b/>
                <w:sz w:val="20"/>
                <w:szCs w:val="20"/>
                <w:lang w:val="es-CO"/>
              </w:rPr>
            </w:pPr>
            <w:r w:rsidRPr="001443E4">
              <w:rPr>
                <w:rFonts w:ascii="Tahoma" w:hAnsi="Tahoma" w:cs="Tahoma"/>
                <w:b/>
                <w:sz w:val="20"/>
                <w:szCs w:val="20"/>
                <w:lang w:val="es-CO"/>
              </w:rPr>
              <w:t>(Aumentar)</w:t>
            </w:r>
          </w:p>
          <w:p w:rsidR="00A2035C" w:rsidRPr="001443E4" w:rsidRDefault="00A2035C" w:rsidP="007D2671">
            <w:pPr>
              <w:jc w:val="center"/>
              <w:rPr>
                <w:rFonts w:ascii="Tahoma" w:hAnsi="Tahoma" w:cs="Tahoma"/>
                <w:b/>
                <w:sz w:val="20"/>
                <w:szCs w:val="20"/>
                <w:lang w:val="es-CO"/>
              </w:rPr>
            </w:pPr>
            <w:r>
              <w:rPr>
                <w:rFonts w:ascii="Tahoma" w:hAnsi="Tahoma" w:cs="Tahoma"/>
                <w:b/>
                <w:sz w:val="20"/>
                <w:szCs w:val="20"/>
                <w:lang w:val="es-CO"/>
              </w:rPr>
              <w:t>Por 7 y 9</w:t>
            </w:r>
          </w:p>
        </w:tc>
        <w:tc>
          <w:tcPr>
            <w:tcW w:w="2491" w:type="dxa"/>
          </w:tcPr>
          <w:p w:rsidR="007D2671" w:rsidRPr="007D2671" w:rsidRDefault="002560BC" w:rsidP="007D2671">
            <w:pPr>
              <w:jc w:val="both"/>
              <w:rPr>
                <w:rFonts w:ascii="Tahoma" w:hAnsi="Tahoma" w:cs="Tahoma"/>
                <w:b/>
                <w:sz w:val="20"/>
                <w:szCs w:val="20"/>
                <w:lang w:val="es-CO"/>
              </w:rPr>
            </w:pPr>
            <w:r>
              <w:rPr>
                <w:rFonts w:ascii="Tahoma" w:hAnsi="Tahoma" w:cs="Tahoma"/>
                <w:b/>
                <w:sz w:val="20"/>
                <w:szCs w:val="20"/>
                <w:lang w:val="es-CO"/>
              </w:rPr>
              <w:t>COC</w:t>
            </w:r>
            <w:r w:rsidR="00A2035C">
              <w:rPr>
                <w:rFonts w:ascii="Tahoma" w:hAnsi="Tahoma" w:cs="Tahoma"/>
                <w:b/>
                <w:sz w:val="20"/>
                <w:szCs w:val="20"/>
                <w:lang w:val="es-CO"/>
              </w:rPr>
              <w:t>IENTE COMÚ</w:t>
            </w:r>
            <w:r w:rsidR="007D2671" w:rsidRPr="007D2671">
              <w:rPr>
                <w:rFonts w:ascii="Tahoma" w:hAnsi="Tahoma" w:cs="Tahoma"/>
                <w:b/>
                <w:sz w:val="20"/>
                <w:szCs w:val="20"/>
                <w:lang w:val="es-CO"/>
              </w:rPr>
              <w:t xml:space="preserve">N </w:t>
            </w:r>
          </w:p>
          <w:p w:rsidR="007D2671" w:rsidRPr="007D2671" w:rsidRDefault="007D2671" w:rsidP="007D2671">
            <w:pPr>
              <w:jc w:val="both"/>
              <w:rPr>
                <w:rFonts w:ascii="Tahoma" w:hAnsi="Tahoma" w:cs="Tahoma"/>
                <w:b/>
                <w:sz w:val="20"/>
                <w:szCs w:val="20"/>
                <w:lang w:val="es-CO"/>
              </w:rPr>
            </w:pPr>
          </w:p>
        </w:tc>
      </w:tr>
      <w:tr w:rsidR="007D2671" w:rsidTr="007D2671">
        <w:tc>
          <w:tcPr>
            <w:tcW w:w="2491" w:type="dxa"/>
          </w:tcPr>
          <w:p w:rsidR="007D2671" w:rsidRDefault="00A2035C" w:rsidP="00C221B4">
            <w:pPr>
              <w:jc w:val="center"/>
              <w:rPr>
                <w:rFonts w:ascii="Tahoma" w:hAnsi="Tahoma" w:cs="Tahoma"/>
                <w:sz w:val="20"/>
                <w:szCs w:val="20"/>
                <w:lang w:val="es-CO"/>
              </w:rPr>
            </w:pPr>
            <w:r>
              <w:rPr>
                <w:rFonts w:ascii="Tahoma" w:hAnsi="Tahoma" w:cs="Tahoma"/>
                <w:sz w:val="20"/>
                <w:szCs w:val="20"/>
                <w:lang w:val="es-CO"/>
              </w:rPr>
              <w:t>12/9</w:t>
            </w:r>
          </w:p>
        </w:tc>
        <w:tc>
          <w:tcPr>
            <w:tcW w:w="2491" w:type="dxa"/>
          </w:tcPr>
          <w:p w:rsidR="007D2671" w:rsidRDefault="00A2035C" w:rsidP="00C221B4">
            <w:pPr>
              <w:jc w:val="center"/>
              <w:rPr>
                <w:rFonts w:ascii="Tahoma" w:hAnsi="Tahoma" w:cs="Tahoma"/>
                <w:sz w:val="20"/>
                <w:szCs w:val="20"/>
                <w:lang w:val="es-CO"/>
              </w:rPr>
            </w:pPr>
            <w:r>
              <w:rPr>
                <w:rFonts w:ascii="Tahoma" w:hAnsi="Tahoma" w:cs="Tahoma"/>
                <w:sz w:val="20"/>
                <w:szCs w:val="20"/>
                <w:lang w:val="es-CO"/>
              </w:rPr>
              <w:t>12/9 Simplifico por 3</w:t>
            </w:r>
          </w:p>
          <w:p w:rsidR="00A2035C" w:rsidRDefault="00A2035C" w:rsidP="00C221B4">
            <w:pPr>
              <w:jc w:val="center"/>
              <w:rPr>
                <w:rFonts w:ascii="Tahoma" w:hAnsi="Tahoma" w:cs="Tahoma"/>
                <w:sz w:val="20"/>
                <w:szCs w:val="20"/>
                <w:lang w:val="es-CO"/>
              </w:rPr>
            </w:pPr>
            <w:r>
              <w:rPr>
                <w:rFonts w:ascii="Tahoma" w:hAnsi="Tahoma" w:cs="Tahoma"/>
                <w:sz w:val="20"/>
                <w:szCs w:val="20"/>
                <w:lang w:val="es-CO"/>
              </w:rPr>
              <w:t>12/9 ÷ 3 = 4/3</w:t>
            </w:r>
          </w:p>
        </w:tc>
        <w:tc>
          <w:tcPr>
            <w:tcW w:w="2491" w:type="dxa"/>
          </w:tcPr>
          <w:p w:rsidR="007D2671" w:rsidRDefault="00A2035C" w:rsidP="00C221B4">
            <w:pPr>
              <w:jc w:val="center"/>
              <w:rPr>
                <w:rFonts w:ascii="Tahoma" w:hAnsi="Tahoma" w:cs="Tahoma"/>
                <w:sz w:val="20"/>
                <w:szCs w:val="20"/>
                <w:lang w:val="es-CO"/>
              </w:rPr>
            </w:pPr>
            <w:r>
              <w:rPr>
                <w:rFonts w:ascii="Tahoma" w:hAnsi="Tahoma" w:cs="Tahoma"/>
                <w:sz w:val="20"/>
                <w:szCs w:val="20"/>
                <w:lang w:val="es-CO"/>
              </w:rPr>
              <w:t>12/9 x 7 = 84/63</w:t>
            </w:r>
          </w:p>
          <w:p w:rsidR="00A2035C" w:rsidRDefault="00A2035C" w:rsidP="00C221B4">
            <w:pPr>
              <w:jc w:val="center"/>
              <w:rPr>
                <w:rFonts w:ascii="Tahoma" w:hAnsi="Tahoma" w:cs="Tahoma"/>
                <w:sz w:val="20"/>
                <w:szCs w:val="20"/>
                <w:lang w:val="es-CO"/>
              </w:rPr>
            </w:pPr>
            <w:r>
              <w:rPr>
                <w:rFonts w:ascii="Tahoma" w:hAnsi="Tahoma" w:cs="Tahoma"/>
                <w:sz w:val="20"/>
                <w:szCs w:val="20"/>
                <w:lang w:val="es-CO"/>
              </w:rPr>
              <w:t>12/9 x 9 = 108/ 81</w:t>
            </w:r>
          </w:p>
        </w:tc>
        <w:tc>
          <w:tcPr>
            <w:tcW w:w="2491" w:type="dxa"/>
          </w:tcPr>
          <w:p w:rsidR="007D2671" w:rsidRDefault="002E129F" w:rsidP="00C221B4">
            <w:pPr>
              <w:jc w:val="center"/>
              <w:rPr>
                <w:rFonts w:ascii="Tahoma" w:hAnsi="Tahoma" w:cs="Tahoma"/>
                <w:sz w:val="20"/>
                <w:szCs w:val="20"/>
                <w:lang w:val="es-CO"/>
              </w:rPr>
            </w:pPr>
            <w:r>
              <w:rPr>
                <w:rFonts w:ascii="Tahoma" w:hAnsi="Tahoma" w:cs="Tahoma"/>
                <w:sz w:val="20"/>
                <w:szCs w:val="20"/>
                <w:lang w:val="es-CO"/>
              </w:rPr>
              <w:t>Todas las fracciones al dividirlas dan 1,3</w:t>
            </w:r>
          </w:p>
        </w:tc>
      </w:tr>
      <w:tr w:rsidR="007D2671" w:rsidTr="007D2671">
        <w:tc>
          <w:tcPr>
            <w:tcW w:w="2491" w:type="dxa"/>
          </w:tcPr>
          <w:p w:rsidR="007D2671" w:rsidRDefault="002E129F" w:rsidP="00C221B4">
            <w:pPr>
              <w:jc w:val="center"/>
              <w:rPr>
                <w:rFonts w:ascii="Tahoma" w:hAnsi="Tahoma" w:cs="Tahoma"/>
                <w:sz w:val="20"/>
                <w:szCs w:val="20"/>
                <w:lang w:val="es-CO"/>
              </w:rPr>
            </w:pPr>
            <w:r>
              <w:rPr>
                <w:rFonts w:ascii="Tahoma" w:hAnsi="Tahoma" w:cs="Tahoma"/>
                <w:sz w:val="20"/>
                <w:szCs w:val="20"/>
                <w:lang w:val="es-CO"/>
              </w:rPr>
              <w:t>15/20</w:t>
            </w:r>
          </w:p>
        </w:tc>
        <w:tc>
          <w:tcPr>
            <w:tcW w:w="2491" w:type="dxa"/>
          </w:tcPr>
          <w:p w:rsidR="007D2671" w:rsidRDefault="002E129F" w:rsidP="00C221B4">
            <w:pPr>
              <w:jc w:val="center"/>
              <w:rPr>
                <w:rFonts w:ascii="Tahoma" w:hAnsi="Tahoma" w:cs="Tahoma"/>
                <w:sz w:val="20"/>
                <w:szCs w:val="20"/>
                <w:lang w:val="es-CO"/>
              </w:rPr>
            </w:pPr>
            <w:r>
              <w:rPr>
                <w:rFonts w:ascii="Tahoma" w:hAnsi="Tahoma" w:cs="Tahoma"/>
                <w:sz w:val="20"/>
                <w:szCs w:val="20"/>
                <w:lang w:val="es-CO"/>
              </w:rPr>
              <w:t>15/20 Simplifico por 5</w:t>
            </w:r>
          </w:p>
          <w:p w:rsidR="002E129F" w:rsidRDefault="002E129F" w:rsidP="00C221B4">
            <w:pPr>
              <w:jc w:val="center"/>
              <w:rPr>
                <w:rFonts w:ascii="Tahoma" w:hAnsi="Tahoma" w:cs="Tahoma"/>
                <w:sz w:val="20"/>
                <w:szCs w:val="20"/>
                <w:lang w:val="es-CO"/>
              </w:rPr>
            </w:pPr>
            <w:r>
              <w:rPr>
                <w:rFonts w:ascii="Tahoma" w:hAnsi="Tahoma" w:cs="Tahoma"/>
                <w:sz w:val="20"/>
                <w:szCs w:val="20"/>
                <w:lang w:val="es-CO"/>
              </w:rPr>
              <w:t>15/20 ÷5 = 3/4</w:t>
            </w:r>
          </w:p>
        </w:tc>
        <w:tc>
          <w:tcPr>
            <w:tcW w:w="2491" w:type="dxa"/>
          </w:tcPr>
          <w:p w:rsidR="007D2671" w:rsidRDefault="002E129F" w:rsidP="00C221B4">
            <w:pPr>
              <w:jc w:val="center"/>
              <w:rPr>
                <w:rFonts w:ascii="Tahoma" w:hAnsi="Tahoma" w:cs="Tahoma"/>
                <w:sz w:val="20"/>
                <w:szCs w:val="20"/>
                <w:lang w:val="es-CO"/>
              </w:rPr>
            </w:pPr>
            <w:r>
              <w:rPr>
                <w:rFonts w:ascii="Tahoma" w:hAnsi="Tahoma" w:cs="Tahoma"/>
                <w:sz w:val="20"/>
                <w:szCs w:val="20"/>
                <w:lang w:val="es-CO"/>
              </w:rPr>
              <w:t>15/20 x 7 = 105/140</w:t>
            </w:r>
          </w:p>
          <w:p w:rsidR="002E129F" w:rsidRDefault="002E129F" w:rsidP="00C221B4">
            <w:pPr>
              <w:jc w:val="center"/>
              <w:rPr>
                <w:rFonts w:ascii="Tahoma" w:hAnsi="Tahoma" w:cs="Tahoma"/>
                <w:sz w:val="20"/>
                <w:szCs w:val="20"/>
                <w:lang w:val="es-CO"/>
              </w:rPr>
            </w:pPr>
            <w:r>
              <w:rPr>
                <w:rFonts w:ascii="Tahoma" w:hAnsi="Tahoma" w:cs="Tahoma"/>
                <w:sz w:val="20"/>
                <w:szCs w:val="20"/>
                <w:lang w:val="es-CO"/>
              </w:rPr>
              <w:t>15/20 x 9 = 135/ 180</w:t>
            </w:r>
          </w:p>
        </w:tc>
        <w:tc>
          <w:tcPr>
            <w:tcW w:w="2491" w:type="dxa"/>
          </w:tcPr>
          <w:p w:rsidR="007D2671" w:rsidRDefault="002E129F" w:rsidP="00C221B4">
            <w:pPr>
              <w:jc w:val="center"/>
              <w:rPr>
                <w:rFonts w:ascii="Tahoma" w:hAnsi="Tahoma" w:cs="Tahoma"/>
                <w:sz w:val="20"/>
                <w:szCs w:val="20"/>
                <w:lang w:val="es-CO"/>
              </w:rPr>
            </w:pPr>
            <w:r>
              <w:rPr>
                <w:rFonts w:ascii="Tahoma" w:hAnsi="Tahoma" w:cs="Tahoma"/>
                <w:sz w:val="20"/>
                <w:szCs w:val="20"/>
                <w:lang w:val="es-CO"/>
              </w:rPr>
              <w:t>Todas las fracciones la dividirlas dan 0,75</w:t>
            </w:r>
          </w:p>
        </w:tc>
      </w:tr>
      <w:tr w:rsidR="007D2671" w:rsidTr="007D2671">
        <w:tc>
          <w:tcPr>
            <w:tcW w:w="2491" w:type="dxa"/>
          </w:tcPr>
          <w:p w:rsidR="007D2671" w:rsidRDefault="002E129F" w:rsidP="00C221B4">
            <w:pPr>
              <w:jc w:val="center"/>
              <w:rPr>
                <w:rFonts w:ascii="Tahoma" w:hAnsi="Tahoma" w:cs="Tahoma"/>
                <w:sz w:val="20"/>
                <w:szCs w:val="20"/>
                <w:lang w:val="es-CO"/>
              </w:rPr>
            </w:pPr>
            <w:r>
              <w:rPr>
                <w:rFonts w:ascii="Tahoma" w:hAnsi="Tahoma" w:cs="Tahoma"/>
                <w:sz w:val="20"/>
                <w:szCs w:val="20"/>
                <w:lang w:val="es-CO"/>
              </w:rPr>
              <w:t>2/7</w:t>
            </w:r>
          </w:p>
        </w:tc>
        <w:tc>
          <w:tcPr>
            <w:tcW w:w="2491" w:type="dxa"/>
          </w:tcPr>
          <w:p w:rsidR="002E129F" w:rsidRDefault="002E129F" w:rsidP="00C221B4">
            <w:pPr>
              <w:jc w:val="center"/>
              <w:rPr>
                <w:rFonts w:ascii="Tahoma" w:hAnsi="Tahoma" w:cs="Tahoma"/>
                <w:sz w:val="20"/>
                <w:szCs w:val="20"/>
                <w:lang w:val="es-CO"/>
              </w:rPr>
            </w:pPr>
            <w:r>
              <w:rPr>
                <w:rFonts w:ascii="Tahoma" w:hAnsi="Tahoma" w:cs="Tahoma"/>
                <w:sz w:val="20"/>
                <w:szCs w:val="20"/>
                <w:lang w:val="es-CO"/>
              </w:rPr>
              <w:t>IRREDUCTIBLE</w:t>
            </w:r>
          </w:p>
          <w:p w:rsidR="007D2671" w:rsidRDefault="002E129F" w:rsidP="00C221B4">
            <w:pPr>
              <w:jc w:val="center"/>
              <w:rPr>
                <w:rFonts w:ascii="Tahoma" w:hAnsi="Tahoma" w:cs="Tahoma"/>
                <w:sz w:val="20"/>
                <w:szCs w:val="20"/>
                <w:lang w:val="es-CO"/>
              </w:rPr>
            </w:pPr>
            <w:r>
              <w:rPr>
                <w:rFonts w:ascii="Tahoma" w:hAnsi="Tahoma" w:cs="Tahoma"/>
                <w:sz w:val="20"/>
                <w:szCs w:val="20"/>
                <w:lang w:val="es-CO"/>
              </w:rPr>
              <w:t>El numerador y denominador no tienen divisor común excepto el uno</w:t>
            </w:r>
          </w:p>
        </w:tc>
        <w:tc>
          <w:tcPr>
            <w:tcW w:w="2491" w:type="dxa"/>
          </w:tcPr>
          <w:p w:rsidR="007D2671" w:rsidRDefault="002E129F" w:rsidP="00C221B4">
            <w:pPr>
              <w:jc w:val="center"/>
              <w:rPr>
                <w:rFonts w:ascii="Tahoma" w:hAnsi="Tahoma" w:cs="Tahoma"/>
                <w:sz w:val="20"/>
                <w:szCs w:val="20"/>
                <w:lang w:val="es-CO"/>
              </w:rPr>
            </w:pPr>
            <w:r>
              <w:rPr>
                <w:rFonts w:ascii="Tahoma" w:hAnsi="Tahoma" w:cs="Tahoma"/>
                <w:sz w:val="20"/>
                <w:szCs w:val="20"/>
                <w:lang w:val="es-CO"/>
              </w:rPr>
              <w:t>2/7 x 7 = 14/49</w:t>
            </w:r>
          </w:p>
          <w:p w:rsidR="002E129F" w:rsidRDefault="002E129F" w:rsidP="00C221B4">
            <w:pPr>
              <w:jc w:val="center"/>
              <w:rPr>
                <w:rFonts w:ascii="Tahoma" w:hAnsi="Tahoma" w:cs="Tahoma"/>
                <w:sz w:val="20"/>
                <w:szCs w:val="20"/>
                <w:lang w:val="es-CO"/>
              </w:rPr>
            </w:pPr>
            <w:r>
              <w:rPr>
                <w:rFonts w:ascii="Tahoma" w:hAnsi="Tahoma" w:cs="Tahoma"/>
                <w:sz w:val="20"/>
                <w:szCs w:val="20"/>
                <w:lang w:val="es-CO"/>
              </w:rPr>
              <w:t>2/7 x 9 = 18/63</w:t>
            </w:r>
          </w:p>
        </w:tc>
        <w:tc>
          <w:tcPr>
            <w:tcW w:w="2491" w:type="dxa"/>
          </w:tcPr>
          <w:p w:rsidR="007D2671" w:rsidRDefault="002E129F" w:rsidP="00C221B4">
            <w:pPr>
              <w:jc w:val="center"/>
              <w:rPr>
                <w:rFonts w:ascii="Tahoma" w:hAnsi="Tahoma" w:cs="Tahoma"/>
                <w:sz w:val="20"/>
                <w:szCs w:val="20"/>
                <w:lang w:val="es-CO"/>
              </w:rPr>
            </w:pPr>
            <w:r>
              <w:rPr>
                <w:rFonts w:ascii="Tahoma" w:hAnsi="Tahoma" w:cs="Tahoma"/>
                <w:sz w:val="20"/>
                <w:szCs w:val="20"/>
                <w:lang w:val="es-CO"/>
              </w:rPr>
              <w:t>Todas las fracciones al dividirlas dan 0,28</w:t>
            </w:r>
          </w:p>
        </w:tc>
      </w:tr>
      <w:tr w:rsidR="007D2671" w:rsidTr="007D2671">
        <w:tc>
          <w:tcPr>
            <w:tcW w:w="2491" w:type="dxa"/>
          </w:tcPr>
          <w:p w:rsidR="007D2671" w:rsidRDefault="002E129F" w:rsidP="007D2671">
            <w:pPr>
              <w:jc w:val="both"/>
              <w:rPr>
                <w:rFonts w:ascii="Tahoma" w:hAnsi="Tahoma" w:cs="Tahoma"/>
                <w:sz w:val="20"/>
                <w:szCs w:val="20"/>
                <w:lang w:val="es-CO"/>
              </w:rPr>
            </w:pPr>
            <w:r>
              <w:rPr>
                <w:rFonts w:ascii="Tahoma" w:hAnsi="Tahoma" w:cs="Tahoma"/>
                <w:sz w:val="20"/>
                <w:szCs w:val="20"/>
                <w:lang w:val="es-CO"/>
              </w:rPr>
              <w:t>16/20</w:t>
            </w:r>
          </w:p>
          <w:p w:rsidR="002E129F" w:rsidRDefault="002E129F" w:rsidP="007D2671">
            <w:pPr>
              <w:jc w:val="both"/>
              <w:rPr>
                <w:rFonts w:ascii="Tahoma" w:hAnsi="Tahoma" w:cs="Tahoma"/>
                <w:sz w:val="20"/>
                <w:szCs w:val="20"/>
                <w:lang w:val="es-CO"/>
              </w:rPr>
            </w:pPr>
          </w:p>
        </w:tc>
        <w:tc>
          <w:tcPr>
            <w:tcW w:w="2491" w:type="dxa"/>
          </w:tcPr>
          <w:p w:rsidR="007D2671" w:rsidRDefault="007D2671" w:rsidP="007D2671">
            <w:pPr>
              <w:jc w:val="both"/>
              <w:rPr>
                <w:rFonts w:ascii="Tahoma" w:hAnsi="Tahoma" w:cs="Tahoma"/>
                <w:sz w:val="20"/>
                <w:szCs w:val="20"/>
                <w:lang w:val="es-CO"/>
              </w:rPr>
            </w:pPr>
          </w:p>
          <w:p w:rsidR="00C221B4" w:rsidRDefault="00C221B4" w:rsidP="007D2671">
            <w:pPr>
              <w:jc w:val="both"/>
              <w:rPr>
                <w:rFonts w:ascii="Tahoma" w:hAnsi="Tahoma" w:cs="Tahoma"/>
                <w:sz w:val="20"/>
                <w:szCs w:val="20"/>
                <w:lang w:val="es-CO"/>
              </w:rPr>
            </w:pPr>
          </w:p>
          <w:p w:rsidR="00C221B4" w:rsidRDefault="00C221B4" w:rsidP="007D2671">
            <w:pPr>
              <w:jc w:val="both"/>
              <w:rPr>
                <w:rFonts w:ascii="Tahoma" w:hAnsi="Tahoma" w:cs="Tahoma"/>
                <w:sz w:val="20"/>
                <w:szCs w:val="20"/>
                <w:lang w:val="es-CO"/>
              </w:rPr>
            </w:pPr>
          </w:p>
        </w:tc>
        <w:tc>
          <w:tcPr>
            <w:tcW w:w="2491" w:type="dxa"/>
          </w:tcPr>
          <w:p w:rsidR="007D2671" w:rsidRDefault="007D2671" w:rsidP="007D2671">
            <w:pPr>
              <w:jc w:val="both"/>
              <w:rPr>
                <w:rFonts w:ascii="Tahoma" w:hAnsi="Tahoma" w:cs="Tahoma"/>
                <w:sz w:val="20"/>
                <w:szCs w:val="20"/>
                <w:lang w:val="es-CO"/>
              </w:rPr>
            </w:pPr>
          </w:p>
        </w:tc>
        <w:tc>
          <w:tcPr>
            <w:tcW w:w="2491" w:type="dxa"/>
          </w:tcPr>
          <w:p w:rsidR="007D2671" w:rsidRDefault="007D2671" w:rsidP="007D2671">
            <w:pPr>
              <w:jc w:val="both"/>
              <w:rPr>
                <w:rFonts w:ascii="Tahoma" w:hAnsi="Tahoma" w:cs="Tahoma"/>
                <w:sz w:val="20"/>
                <w:szCs w:val="20"/>
                <w:lang w:val="es-CO"/>
              </w:rPr>
            </w:pPr>
          </w:p>
        </w:tc>
      </w:tr>
      <w:tr w:rsidR="007D2671" w:rsidTr="007D2671">
        <w:tc>
          <w:tcPr>
            <w:tcW w:w="2491" w:type="dxa"/>
          </w:tcPr>
          <w:p w:rsidR="007D2671" w:rsidRDefault="002E129F" w:rsidP="007D2671">
            <w:pPr>
              <w:jc w:val="both"/>
              <w:rPr>
                <w:rFonts w:ascii="Tahoma" w:hAnsi="Tahoma" w:cs="Tahoma"/>
                <w:sz w:val="20"/>
                <w:szCs w:val="20"/>
                <w:lang w:val="es-CO"/>
              </w:rPr>
            </w:pPr>
            <w:r>
              <w:rPr>
                <w:rFonts w:ascii="Tahoma" w:hAnsi="Tahoma" w:cs="Tahoma"/>
                <w:sz w:val="20"/>
                <w:szCs w:val="20"/>
                <w:lang w:val="es-CO"/>
              </w:rPr>
              <w:t>9/18</w:t>
            </w:r>
          </w:p>
          <w:p w:rsidR="002E129F" w:rsidRDefault="002E129F" w:rsidP="007D2671">
            <w:pPr>
              <w:jc w:val="both"/>
              <w:rPr>
                <w:rFonts w:ascii="Tahoma" w:hAnsi="Tahoma" w:cs="Tahoma"/>
                <w:sz w:val="20"/>
                <w:szCs w:val="20"/>
                <w:lang w:val="es-CO"/>
              </w:rPr>
            </w:pPr>
          </w:p>
        </w:tc>
        <w:tc>
          <w:tcPr>
            <w:tcW w:w="2491" w:type="dxa"/>
          </w:tcPr>
          <w:p w:rsidR="007D2671" w:rsidRDefault="007D2671" w:rsidP="007D2671">
            <w:pPr>
              <w:jc w:val="both"/>
              <w:rPr>
                <w:rFonts w:ascii="Tahoma" w:hAnsi="Tahoma" w:cs="Tahoma"/>
                <w:sz w:val="20"/>
                <w:szCs w:val="20"/>
                <w:lang w:val="es-CO"/>
              </w:rPr>
            </w:pPr>
          </w:p>
          <w:p w:rsidR="00C221B4" w:rsidRDefault="00C221B4" w:rsidP="007D2671">
            <w:pPr>
              <w:jc w:val="both"/>
              <w:rPr>
                <w:rFonts w:ascii="Tahoma" w:hAnsi="Tahoma" w:cs="Tahoma"/>
                <w:sz w:val="20"/>
                <w:szCs w:val="20"/>
                <w:lang w:val="es-CO"/>
              </w:rPr>
            </w:pPr>
          </w:p>
          <w:p w:rsidR="00C221B4" w:rsidRDefault="00C221B4" w:rsidP="007D2671">
            <w:pPr>
              <w:jc w:val="both"/>
              <w:rPr>
                <w:rFonts w:ascii="Tahoma" w:hAnsi="Tahoma" w:cs="Tahoma"/>
                <w:sz w:val="20"/>
                <w:szCs w:val="20"/>
                <w:lang w:val="es-CO"/>
              </w:rPr>
            </w:pPr>
          </w:p>
        </w:tc>
        <w:tc>
          <w:tcPr>
            <w:tcW w:w="2491" w:type="dxa"/>
          </w:tcPr>
          <w:p w:rsidR="007D2671" w:rsidRDefault="007D2671" w:rsidP="007D2671">
            <w:pPr>
              <w:jc w:val="both"/>
              <w:rPr>
                <w:rFonts w:ascii="Tahoma" w:hAnsi="Tahoma" w:cs="Tahoma"/>
                <w:sz w:val="20"/>
                <w:szCs w:val="20"/>
                <w:lang w:val="es-CO"/>
              </w:rPr>
            </w:pPr>
          </w:p>
        </w:tc>
        <w:tc>
          <w:tcPr>
            <w:tcW w:w="2491" w:type="dxa"/>
          </w:tcPr>
          <w:p w:rsidR="007D2671" w:rsidRDefault="007D2671" w:rsidP="007D2671">
            <w:pPr>
              <w:jc w:val="both"/>
              <w:rPr>
                <w:rFonts w:ascii="Tahoma" w:hAnsi="Tahoma" w:cs="Tahoma"/>
                <w:sz w:val="20"/>
                <w:szCs w:val="20"/>
                <w:lang w:val="es-CO"/>
              </w:rPr>
            </w:pPr>
          </w:p>
        </w:tc>
      </w:tr>
      <w:tr w:rsidR="002E129F" w:rsidTr="007D2671">
        <w:tc>
          <w:tcPr>
            <w:tcW w:w="2491" w:type="dxa"/>
          </w:tcPr>
          <w:p w:rsidR="002E129F" w:rsidRDefault="002E129F" w:rsidP="007D2671">
            <w:pPr>
              <w:jc w:val="both"/>
              <w:rPr>
                <w:rFonts w:ascii="Tahoma" w:hAnsi="Tahoma" w:cs="Tahoma"/>
                <w:sz w:val="20"/>
                <w:szCs w:val="20"/>
                <w:lang w:val="es-CO"/>
              </w:rPr>
            </w:pPr>
            <w:r>
              <w:rPr>
                <w:rFonts w:ascii="Tahoma" w:hAnsi="Tahoma" w:cs="Tahoma"/>
                <w:sz w:val="20"/>
                <w:szCs w:val="20"/>
                <w:lang w:val="es-CO"/>
              </w:rPr>
              <w:t>8/6</w:t>
            </w:r>
          </w:p>
          <w:p w:rsidR="002E129F" w:rsidRDefault="002E129F" w:rsidP="007D2671">
            <w:pPr>
              <w:jc w:val="both"/>
              <w:rPr>
                <w:rFonts w:ascii="Tahoma" w:hAnsi="Tahoma" w:cs="Tahoma"/>
                <w:sz w:val="20"/>
                <w:szCs w:val="20"/>
                <w:lang w:val="es-CO"/>
              </w:rPr>
            </w:pPr>
          </w:p>
        </w:tc>
        <w:tc>
          <w:tcPr>
            <w:tcW w:w="2491" w:type="dxa"/>
          </w:tcPr>
          <w:p w:rsidR="002E129F" w:rsidRDefault="002E129F" w:rsidP="007D2671">
            <w:pPr>
              <w:jc w:val="both"/>
              <w:rPr>
                <w:rFonts w:ascii="Tahoma" w:hAnsi="Tahoma" w:cs="Tahoma"/>
                <w:sz w:val="20"/>
                <w:szCs w:val="20"/>
                <w:lang w:val="es-CO"/>
              </w:rPr>
            </w:pPr>
          </w:p>
          <w:p w:rsidR="00C221B4" w:rsidRDefault="00C221B4" w:rsidP="007D2671">
            <w:pPr>
              <w:jc w:val="both"/>
              <w:rPr>
                <w:rFonts w:ascii="Tahoma" w:hAnsi="Tahoma" w:cs="Tahoma"/>
                <w:sz w:val="20"/>
                <w:szCs w:val="20"/>
                <w:lang w:val="es-CO"/>
              </w:rPr>
            </w:pPr>
          </w:p>
          <w:p w:rsidR="00C221B4" w:rsidRDefault="00C221B4" w:rsidP="007D2671">
            <w:pPr>
              <w:jc w:val="both"/>
              <w:rPr>
                <w:rFonts w:ascii="Tahoma" w:hAnsi="Tahoma" w:cs="Tahoma"/>
                <w:sz w:val="20"/>
                <w:szCs w:val="20"/>
                <w:lang w:val="es-CO"/>
              </w:rPr>
            </w:pPr>
          </w:p>
        </w:tc>
        <w:tc>
          <w:tcPr>
            <w:tcW w:w="2491" w:type="dxa"/>
          </w:tcPr>
          <w:p w:rsidR="002E129F" w:rsidRDefault="002E129F" w:rsidP="007D2671">
            <w:pPr>
              <w:jc w:val="both"/>
              <w:rPr>
                <w:rFonts w:ascii="Tahoma" w:hAnsi="Tahoma" w:cs="Tahoma"/>
                <w:sz w:val="20"/>
                <w:szCs w:val="20"/>
                <w:lang w:val="es-CO"/>
              </w:rPr>
            </w:pPr>
          </w:p>
        </w:tc>
        <w:tc>
          <w:tcPr>
            <w:tcW w:w="2491" w:type="dxa"/>
          </w:tcPr>
          <w:p w:rsidR="002E129F" w:rsidRDefault="002E129F" w:rsidP="007D2671">
            <w:pPr>
              <w:jc w:val="both"/>
              <w:rPr>
                <w:rFonts w:ascii="Tahoma" w:hAnsi="Tahoma" w:cs="Tahoma"/>
                <w:sz w:val="20"/>
                <w:szCs w:val="20"/>
                <w:lang w:val="es-CO"/>
              </w:rPr>
            </w:pPr>
          </w:p>
        </w:tc>
      </w:tr>
      <w:tr w:rsidR="00C221B4" w:rsidTr="007D2671">
        <w:tc>
          <w:tcPr>
            <w:tcW w:w="2491" w:type="dxa"/>
          </w:tcPr>
          <w:p w:rsidR="00C221B4" w:rsidRDefault="00C221B4" w:rsidP="007D2671">
            <w:pPr>
              <w:jc w:val="both"/>
              <w:rPr>
                <w:rFonts w:ascii="Tahoma" w:hAnsi="Tahoma" w:cs="Tahoma"/>
                <w:sz w:val="20"/>
                <w:szCs w:val="20"/>
                <w:lang w:val="es-CO"/>
              </w:rPr>
            </w:pPr>
            <w:r>
              <w:rPr>
                <w:rFonts w:ascii="Tahoma" w:hAnsi="Tahoma" w:cs="Tahoma"/>
                <w:sz w:val="20"/>
                <w:szCs w:val="20"/>
                <w:lang w:val="es-CO"/>
              </w:rPr>
              <w:t>32/10</w:t>
            </w:r>
          </w:p>
          <w:p w:rsidR="00C221B4" w:rsidRDefault="00C221B4" w:rsidP="007D2671">
            <w:pPr>
              <w:jc w:val="both"/>
              <w:rPr>
                <w:rFonts w:ascii="Tahoma" w:hAnsi="Tahoma" w:cs="Tahoma"/>
                <w:sz w:val="20"/>
                <w:szCs w:val="20"/>
                <w:lang w:val="es-CO"/>
              </w:rPr>
            </w:pPr>
          </w:p>
        </w:tc>
        <w:tc>
          <w:tcPr>
            <w:tcW w:w="2491" w:type="dxa"/>
          </w:tcPr>
          <w:p w:rsidR="00C221B4" w:rsidRDefault="00C221B4" w:rsidP="007D2671">
            <w:pPr>
              <w:jc w:val="both"/>
              <w:rPr>
                <w:rFonts w:ascii="Tahoma" w:hAnsi="Tahoma" w:cs="Tahoma"/>
                <w:sz w:val="20"/>
                <w:szCs w:val="20"/>
                <w:lang w:val="es-CO"/>
              </w:rPr>
            </w:pPr>
          </w:p>
          <w:p w:rsidR="00C221B4" w:rsidRDefault="00C221B4" w:rsidP="007D2671">
            <w:pPr>
              <w:jc w:val="both"/>
              <w:rPr>
                <w:rFonts w:ascii="Tahoma" w:hAnsi="Tahoma" w:cs="Tahoma"/>
                <w:sz w:val="20"/>
                <w:szCs w:val="20"/>
                <w:lang w:val="es-CO"/>
              </w:rPr>
            </w:pPr>
          </w:p>
          <w:p w:rsidR="00C221B4" w:rsidRDefault="00C221B4" w:rsidP="007D2671">
            <w:pPr>
              <w:jc w:val="both"/>
              <w:rPr>
                <w:rFonts w:ascii="Tahoma" w:hAnsi="Tahoma" w:cs="Tahoma"/>
                <w:sz w:val="20"/>
                <w:szCs w:val="20"/>
                <w:lang w:val="es-CO"/>
              </w:rPr>
            </w:pPr>
          </w:p>
        </w:tc>
        <w:tc>
          <w:tcPr>
            <w:tcW w:w="2491" w:type="dxa"/>
          </w:tcPr>
          <w:p w:rsidR="00C221B4" w:rsidRDefault="00C221B4" w:rsidP="007D2671">
            <w:pPr>
              <w:jc w:val="both"/>
              <w:rPr>
                <w:rFonts w:ascii="Tahoma" w:hAnsi="Tahoma" w:cs="Tahoma"/>
                <w:sz w:val="20"/>
                <w:szCs w:val="20"/>
                <w:lang w:val="es-CO"/>
              </w:rPr>
            </w:pPr>
          </w:p>
        </w:tc>
        <w:tc>
          <w:tcPr>
            <w:tcW w:w="2491" w:type="dxa"/>
          </w:tcPr>
          <w:p w:rsidR="00C221B4" w:rsidRDefault="00C221B4" w:rsidP="007D2671">
            <w:pPr>
              <w:jc w:val="both"/>
              <w:rPr>
                <w:rFonts w:ascii="Tahoma" w:hAnsi="Tahoma" w:cs="Tahoma"/>
                <w:sz w:val="20"/>
                <w:szCs w:val="20"/>
                <w:lang w:val="es-CO"/>
              </w:rPr>
            </w:pPr>
          </w:p>
        </w:tc>
      </w:tr>
      <w:tr w:rsidR="00C221B4" w:rsidTr="007D2671">
        <w:tc>
          <w:tcPr>
            <w:tcW w:w="2491" w:type="dxa"/>
          </w:tcPr>
          <w:p w:rsidR="00C221B4" w:rsidRDefault="00C221B4" w:rsidP="007D2671">
            <w:pPr>
              <w:jc w:val="both"/>
              <w:rPr>
                <w:rFonts w:ascii="Tahoma" w:hAnsi="Tahoma" w:cs="Tahoma"/>
                <w:sz w:val="20"/>
                <w:szCs w:val="20"/>
                <w:lang w:val="es-CO"/>
              </w:rPr>
            </w:pPr>
          </w:p>
          <w:p w:rsidR="00C221B4" w:rsidRDefault="00C221B4" w:rsidP="007D2671">
            <w:pPr>
              <w:jc w:val="both"/>
              <w:rPr>
                <w:rFonts w:ascii="Tahoma" w:hAnsi="Tahoma" w:cs="Tahoma"/>
                <w:sz w:val="20"/>
                <w:szCs w:val="20"/>
                <w:lang w:val="es-CO"/>
              </w:rPr>
            </w:pPr>
            <w:r>
              <w:rPr>
                <w:rFonts w:ascii="Tahoma" w:hAnsi="Tahoma" w:cs="Tahoma"/>
                <w:sz w:val="20"/>
                <w:szCs w:val="20"/>
                <w:lang w:val="es-CO"/>
              </w:rPr>
              <w:t>6/5</w:t>
            </w:r>
          </w:p>
        </w:tc>
        <w:tc>
          <w:tcPr>
            <w:tcW w:w="2491" w:type="dxa"/>
          </w:tcPr>
          <w:p w:rsidR="00C221B4" w:rsidRDefault="00C221B4" w:rsidP="007D2671">
            <w:pPr>
              <w:jc w:val="both"/>
              <w:rPr>
                <w:rFonts w:ascii="Tahoma" w:hAnsi="Tahoma" w:cs="Tahoma"/>
                <w:sz w:val="20"/>
                <w:szCs w:val="20"/>
                <w:lang w:val="es-CO"/>
              </w:rPr>
            </w:pPr>
          </w:p>
          <w:p w:rsidR="00C221B4" w:rsidRDefault="00C221B4" w:rsidP="007D2671">
            <w:pPr>
              <w:jc w:val="both"/>
              <w:rPr>
                <w:rFonts w:ascii="Tahoma" w:hAnsi="Tahoma" w:cs="Tahoma"/>
                <w:sz w:val="20"/>
                <w:szCs w:val="20"/>
                <w:lang w:val="es-CO"/>
              </w:rPr>
            </w:pPr>
          </w:p>
          <w:p w:rsidR="00C221B4" w:rsidRDefault="00C221B4" w:rsidP="007D2671">
            <w:pPr>
              <w:jc w:val="both"/>
              <w:rPr>
                <w:rFonts w:ascii="Tahoma" w:hAnsi="Tahoma" w:cs="Tahoma"/>
                <w:sz w:val="20"/>
                <w:szCs w:val="20"/>
                <w:lang w:val="es-CO"/>
              </w:rPr>
            </w:pPr>
          </w:p>
        </w:tc>
        <w:tc>
          <w:tcPr>
            <w:tcW w:w="2491" w:type="dxa"/>
          </w:tcPr>
          <w:p w:rsidR="00C221B4" w:rsidRDefault="00C221B4" w:rsidP="007D2671">
            <w:pPr>
              <w:jc w:val="both"/>
              <w:rPr>
                <w:rFonts w:ascii="Tahoma" w:hAnsi="Tahoma" w:cs="Tahoma"/>
                <w:sz w:val="20"/>
                <w:szCs w:val="20"/>
                <w:lang w:val="es-CO"/>
              </w:rPr>
            </w:pPr>
          </w:p>
        </w:tc>
        <w:tc>
          <w:tcPr>
            <w:tcW w:w="2491" w:type="dxa"/>
          </w:tcPr>
          <w:p w:rsidR="00C221B4" w:rsidRDefault="00C221B4" w:rsidP="007D2671">
            <w:pPr>
              <w:jc w:val="both"/>
              <w:rPr>
                <w:rFonts w:ascii="Tahoma" w:hAnsi="Tahoma" w:cs="Tahoma"/>
                <w:sz w:val="20"/>
                <w:szCs w:val="20"/>
                <w:lang w:val="es-CO"/>
              </w:rPr>
            </w:pPr>
          </w:p>
        </w:tc>
      </w:tr>
      <w:tr w:rsidR="00C221B4" w:rsidTr="007D2671">
        <w:tc>
          <w:tcPr>
            <w:tcW w:w="2491" w:type="dxa"/>
          </w:tcPr>
          <w:p w:rsidR="00C221B4" w:rsidRDefault="00C221B4" w:rsidP="007D2671">
            <w:pPr>
              <w:jc w:val="both"/>
              <w:rPr>
                <w:rFonts w:ascii="Tahoma" w:hAnsi="Tahoma" w:cs="Tahoma"/>
                <w:sz w:val="20"/>
                <w:szCs w:val="20"/>
                <w:lang w:val="es-CO"/>
              </w:rPr>
            </w:pPr>
            <w:r>
              <w:rPr>
                <w:rFonts w:ascii="Tahoma" w:hAnsi="Tahoma" w:cs="Tahoma"/>
                <w:sz w:val="20"/>
                <w:szCs w:val="20"/>
                <w:lang w:val="es-CO"/>
              </w:rPr>
              <w:t>10/40</w:t>
            </w:r>
          </w:p>
          <w:p w:rsidR="00C221B4" w:rsidRDefault="00C221B4" w:rsidP="007D2671">
            <w:pPr>
              <w:jc w:val="both"/>
              <w:rPr>
                <w:rFonts w:ascii="Tahoma" w:hAnsi="Tahoma" w:cs="Tahoma"/>
                <w:sz w:val="20"/>
                <w:szCs w:val="20"/>
                <w:lang w:val="es-CO"/>
              </w:rPr>
            </w:pPr>
          </w:p>
        </w:tc>
        <w:tc>
          <w:tcPr>
            <w:tcW w:w="2491" w:type="dxa"/>
          </w:tcPr>
          <w:p w:rsidR="00C221B4" w:rsidRDefault="00C221B4" w:rsidP="007D2671">
            <w:pPr>
              <w:jc w:val="both"/>
              <w:rPr>
                <w:rFonts w:ascii="Tahoma" w:hAnsi="Tahoma" w:cs="Tahoma"/>
                <w:sz w:val="20"/>
                <w:szCs w:val="20"/>
                <w:lang w:val="es-CO"/>
              </w:rPr>
            </w:pPr>
          </w:p>
          <w:p w:rsidR="00C221B4" w:rsidRDefault="00C221B4" w:rsidP="007D2671">
            <w:pPr>
              <w:jc w:val="both"/>
              <w:rPr>
                <w:rFonts w:ascii="Tahoma" w:hAnsi="Tahoma" w:cs="Tahoma"/>
                <w:sz w:val="20"/>
                <w:szCs w:val="20"/>
                <w:lang w:val="es-CO"/>
              </w:rPr>
            </w:pPr>
          </w:p>
          <w:p w:rsidR="00C221B4" w:rsidRDefault="00C221B4" w:rsidP="007D2671">
            <w:pPr>
              <w:jc w:val="both"/>
              <w:rPr>
                <w:rFonts w:ascii="Tahoma" w:hAnsi="Tahoma" w:cs="Tahoma"/>
                <w:sz w:val="20"/>
                <w:szCs w:val="20"/>
                <w:lang w:val="es-CO"/>
              </w:rPr>
            </w:pPr>
          </w:p>
        </w:tc>
        <w:tc>
          <w:tcPr>
            <w:tcW w:w="2491" w:type="dxa"/>
          </w:tcPr>
          <w:p w:rsidR="00C221B4" w:rsidRDefault="00C221B4" w:rsidP="007D2671">
            <w:pPr>
              <w:jc w:val="both"/>
              <w:rPr>
                <w:rFonts w:ascii="Tahoma" w:hAnsi="Tahoma" w:cs="Tahoma"/>
                <w:sz w:val="20"/>
                <w:szCs w:val="20"/>
                <w:lang w:val="es-CO"/>
              </w:rPr>
            </w:pPr>
          </w:p>
        </w:tc>
        <w:tc>
          <w:tcPr>
            <w:tcW w:w="2491" w:type="dxa"/>
          </w:tcPr>
          <w:p w:rsidR="00C221B4" w:rsidRDefault="00C221B4" w:rsidP="007D2671">
            <w:pPr>
              <w:jc w:val="both"/>
              <w:rPr>
                <w:rFonts w:ascii="Tahoma" w:hAnsi="Tahoma" w:cs="Tahoma"/>
                <w:sz w:val="20"/>
                <w:szCs w:val="20"/>
                <w:lang w:val="es-CO"/>
              </w:rPr>
            </w:pPr>
          </w:p>
        </w:tc>
      </w:tr>
    </w:tbl>
    <w:p w:rsidR="007D2671" w:rsidRDefault="007D2671" w:rsidP="007D2671">
      <w:pPr>
        <w:jc w:val="both"/>
        <w:rPr>
          <w:rFonts w:ascii="Tahoma" w:hAnsi="Tahoma" w:cs="Tahoma"/>
          <w:sz w:val="20"/>
          <w:szCs w:val="20"/>
          <w:lang w:val="es-CO"/>
        </w:rPr>
      </w:pPr>
      <w:r>
        <w:rPr>
          <w:rFonts w:ascii="Tahoma" w:hAnsi="Tahoma" w:cs="Tahoma"/>
          <w:sz w:val="20"/>
          <w:szCs w:val="20"/>
          <w:lang w:val="es-CO"/>
        </w:rPr>
        <w:t xml:space="preserve"> </w:t>
      </w:r>
    </w:p>
    <w:p w:rsidR="002560BC" w:rsidRDefault="002560BC" w:rsidP="007D2671">
      <w:pPr>
        <w:jc w:val="both"/>
        <w:rPr>
          <w:rFonts w:ascii="Tahoma" w:hAnsi="Tahoma" w:cs="Tahoma"/>
          <w:b/>
          <w:sz w:val="20"/>
          <w:szCs w:val="20"/>
          <w:lang w:val="es-CO"/>
        </w:rPr>
      </w:pPr>
      <w:r w:rsidRPr="002560BC">
        <w:rPr>
          <w:rFonts w:ascii="Tahoma" w:hAnsi="Tahoma" w:cs="Tahoma"/>
          <w:b/>
          <w:sz w:val="20"/>
          <w:szCs w:val="20"/>
          <w:lang w:val="es-CO"/>
        </w:rPr>
        <w:t>Nota:</w:t>
      </w:r>
    </w:p>
    <w:p w:rsidR="003F6F9A" w:rsidRDefault="008E0BE7" w:rsidP="003F6F9A">
      <w:pPr>
        <w:pStyle w:val="Prrafodelista"/>
        <w:numPr>
          <w:ilvl w:val="0"/>
          <w:numId w:val="1"/>
        </w:numPr>
        <w:jc w:val="both"/>
        <w:rPr>
          <w:rFonts w:ascii="Tahoma" w:hAnsi="Tahoma" w:cs="Tahoma"/>
          <w:b/>
          <w:sz w:val="20"/>
          <w:szCs w:val="20"/>
          <w:lang w:val="es-CO"/>
        </w:rPr>
      </w:pPr>
      <w:r>
        <w:rPr>
          <w:rFonts w:ascii="Tahoma" w:hAnsi="Tahoma" w:cs="Tahoma"/>
          <w:b/>
          <w:sz w:val="20"/>
          <w:szCs w:val="20"/>
          <w:lang w:val="es-CO"/>
        </w:rPr>
        <w:t xml:space="preserve">Cuando </w:t>
      </w:r>
      <w:r w:rsidR="003F6F9A" w:rsidRPr="003F6F9A">
        <w:rPr>
          <w:rFonts w:ascii="Tahoma" w:hAnsi="Tahoma" w:cs="Tahoma"/>
          <w:b/>
          <w:sz w:val="20"/>
          <w:szCs w:val="20"/>
          <w:lang w:val="es-CO"/>
        </w:rPr>
        <w:t xml:space="preserve"> regreses </w:t>
      </w:r>
      <w:r>
        <w:rPr>
          <w:rFonts w:ascii="Tahoma" w:hAnsi="Tahoma" w:cs="Tahoma"/>
          <w:b/>
          <w:sz w:val="20"/>
          <w:szCs w:val="20"/>
          <w:lang w:val="es-CO"/>
        </w:rPr>
        <w:t xml:space="preserve">tu taller resuelto, </w:t>
      </w:r>
      <w:bookmarkStart w:id="0" w:name="_GoBack"/>
      <w:bookmarkEnd w:id="0"/>
      <w:r w:rsidR="003F6F9A" w:rsidRPr="003F6F9A">
        <w:rPr>
          <w:rFonts w:ascii="Tahoma" w:hAnsi="Tahoma" w:cs="Tahoma"/>
          <w:b/>
          <w:sz w:val="20"/>
          <w:szCs w:val="20"/>
          <w:lang w:val="es-CO"/>
        </w:rPr>
        <w:t xml:space="preserve">debes escribir tu nota de autoevaluación de acuerdo con los criterios ya mencionados, teniendo en cuenta tu participación desde el inicio  del año lectivo. </w:t>
      </w:r>
    </w:p>
    <w:p w:rsidR="003F6F9A" w:rsidRPr="003F6F9A" w:rsidRDefault="003F6F9A" w:rsidP="003F6F9A">
      <w:pPr>
        <w:pStyle w:val="Prrafodelista"/>
        <w:jc w:val="both"/>
        <w:rPr>
          <w:rFonts w:ascii="Tahoma" w:hAnsi="Tahoma" w:cs="Tahoma"/>
          <w:b/>
          <w:sz w:val="20"/>
          <w:szCs w:val="20"/>
          <w:lang w:val="es-CO"/>
        </w:rPr>
      </w:pPr>
    </w:p>
    <w:p w:rsidR="002560BC" w:rsidRPr="003F6F9A" w:rsidRDefault="002560BC" w:rsidP="003F6F9A">
      <w:pPr>
        <w:pStyle w:val="Prrafodelista"/>
        <w:numPr>
          <w:ilvl w:val="0"/>
          <w:numId w:val="1"/>
        </w:numPr>
        <w:jc w:val="both"/>
        <w:rPr>
          <w:rFonts w:ascii="Tahoma" w:hAnsi="Tahoma" w:cs="Tahoma"/>
          <w:sz w:val="20"/>
          <w:szCs w:val="20"/>
          <w:lang w:val="es-CO"/>
        </w:rPr>
      </w:pPr>
      <w:r w:rsidRPr="003F6F9A">
        <w:rPr>
          <w:rFonts w:ascii="Tahoma" w:hAnsi="Tahoma" w:cs="Tahoma"/>
          <w:sz w:val="20"/>
          <w:szCs w:val="20"/>
          <w:lang w:val="es-CO"/>
        </w:rPr>
        <w:t>Ten en cuenta que el cociente común es el que resulta de dividir el numerador entre el denominador, el cual al ser el mismo para todas las fracciones que resultan al simplificar y amplificar los convierte en fracciones equivalentes o un nuero Racional. Por ejemplo:</w:t>
      </w:r>
    </w:p>
    <w:p w:rsidR="002560BC" w:rsidRPr="002560BC" w:rsidRDefault="002560BC" w:rsidP="007D2671">
      <w:pPr>
        <w:jc w:val="both"/>
        <w:rPr>
          <w:rFonts w:ascii="Tahoma" w:hAnsi="Tahoma" w:cs="Tahoma"/>
          <w:b/>
          <w:sz w:val="20"/>
          <w:szCs w:val="20"/>
          <w:lang w:val="es-CO"/>
        </w:rPr>
      </w:pPr>
      <w:r w:rsidRPr="002560BC">
        <w:rPr>
          <w:rFonts w:ascii="Tahoma" w:hAnsi="Tahoma" w:cs="Tahoma"/>
          <w:b/>
          <w:sz w:val="20"/>
          <w:szCs w:val="20"/>
          <w:lang w:val="es-CO"/>
        </w:rPr>
        <w:t>12÷9 = 1,3</w:t>
      </w:r>
      <w:r w:rsidRPr="002560BC">
        <w:rPr>
          <w:rFonts w:ascii="Tahoma" w:hAnsi="Tahoma" w:cs="Tahoma"/>
          <w:b/>
          <w:sz w:val="20"/>
          <w:szCs w:val="20"/>
          <w:lang w:val="es-CO"/>
        </w:rPr>
        <w:tab/>
      </w:r>
      <w:r>
        <w:rPr>
          <w:rFonts w:ascii="Tahoma" w:hAnsi="Tahoma" w:cs="Tahoma"/>
          <w:b/>
          <w:sz w:val="20"/>
          <w:szCs w:val="20"/>
          <w:lang w:val="es-CO"/>
        </w:rPr>
        <w:tab/>
      </w:r>
      <w:r w:rsidRPr="002560BC">
        <w:rPr>
          <w:rFonts w:ascii="Tahoma" w:hAnsi="Tahoma" w:cs="Tahoma"/>
          <w:b/>
          <w:sz w:val="20"/>
          <w:szCs w:val="20"/>
          <w:lang w:val="es-CO"/>
        </w:rPr>
        <w:t>4÷3= 1,3</w:t>
      </w:r>
      <w:r w:rsidRPr="002560BC">
        <w:rPr>
          <w:rFonts w:ascii="Tahoma" w:hAnsi="Tahoma" w:cs="Tahoma"/>
          <w:b/>
          <w:sz w:val="20"/>
          <w:szCs w:val="20"/>
          <w:lang w:val="es-CO"/>
        </w:rPr>
        <w:tab/>
      </w:r>
      <w:r>
        <w:rPr>
          <w:rFonts w:ascii="Tahoma" w:hAnsi="Tahoma" w:cs="Tahoma"/>
          <w:b/>
          <w:sz w:val="20"/>
          <w:szCs w:val="20"/>
          <w:lang w:val="es-CO"/>
        </w:rPr>
        <w:tab/>
      </w:r>
      <w:r w:rsidRPr="002560BC">
        <w:rPr>
          <w:rFonts w:ascii="Tahoma" w:hAnsi="Tahoma" w:cs="Tahoma"/>
          <w:b/>
          <w:sz w:val="20"/>
          <w:szCs w:val="20"/>
          <w:lang w:val="es-CO"/>
        </w:rPr>
        <w:t>84÷63 = 1,3</w:t>
      </w:r>
      <w:r w:rsidRPr="002560BC">
        <w:rPr>
          <w:rFonts w:ascii="Tahoma" w:hAnsi="Tahoma" w:cs="Tahoma"/>
          <w:b/>
          <w:sz w:val="20"/>
          <w:szCs w:val="20"/>
          <w:lang w:val="es-CO"/>
        </w:rPr>
        <w:tab/>
      </w:r>
      <w:r>
        <w:rPr>
          <w:rFonts w:ascii="Tahoma" w:hAnsi="Tahoma" w:cs="Tahoma"/>
          <w:b/>
          <w:sz w:val="20"/>
          <w:szCs w:val="20"/>
          <w:lang w:val="es-CO"/>
        </w:rPr>
        <w:tab/>
      </w:r>
      <w:r w:rsidRPr="002560BC">
        <w:rPr>
          <w:rFonts w:ascii="Tahoma" w:hAnsi="Tahoma" w:cs="Tahoma"/>
          <w:b/>
          <w:sz w:val="20"/>
          <w:szCs w:val="20"/>
          <w:lang w:val="es-CO"/>
        </w:rPr>
        <w:tab/>
        <w:t>108÷81 = 1,3</w:t>
      </w:r>
    </w:p>
    <w:p w:rsidR="002560BC" w:rsidRPr="007D2671" w:rsidRDefault="002560BC" w:rsidP="007D2671">
      <w:pPr>
        <w:jc w:val="both"/>
        <w:rPr>
          <w:rFonts w:ascii="Tahoma" w:hAnsi="Tahoma" w:cs="Tahoma"/>
          <w:sz w:val="20"/>
          <w:szCs w:val="20"/>
          <w:lang w:val="es-CO"/>
        </w:rPr>
      </w:pPr>
    </w:p>
    <w:sectPr w:rsidR="002560BC" w:rsidRPr="007D2671" w:rsidSect="007D2671">
      <w:pgSz w:w="12242" w:h="15842" w:code="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15F27"/>
    <w:multiLevelType w:val="hybridMultilevel"/>
    <w:tmpl w:val="D682C3E6"/>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671"/>
    <w:rsid w:val="002560BC"/>
    <w:rsid w:val="002E129F"/>
    <w:rsid w:val="003F6F9A"/>
    <w:rsid w:val="004427A5"/>
    <w:rsid w:val="007D2671"/>
    <w:rsid w:val="008E0BE7"/>
    <w:rsid w:val="00A2035C"/>
    <w:rsid w:val="00C221B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EB2BF9-A69C-4ACD-81F4-FAD63C94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7D26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3F6F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220</Words>
  <Characters>1215</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4</cp:revision>
  <dcterms:created xsi:type="dcterms:W3CDTF">2020-05-11T16:37:00Z</dcterms:created>
  <dcterms:modified xsi:type="dcterms:W3CDTF">2020-05-11T19:37:00Z</dcterms:modified>
</cp:coreProperties>
</file>