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35" w:rsidRPr="00046BB6" w:rsidRDefault="00451E4A">
      <w:pPr>
        <w:rPr>
          <w:b/>
        </w:rPr>
      </w:pPr>
      <w:r w:rsidRPr="00046BB6">
        <w:rPr>
          <w:b/>
        </w:rPr>
        <w:t>S</w:t>
      </w:r>
      <w:r w:rsidR="00046BB6" w:rsidRPr="00046BB6">
        <w:rPr>
          <w:b/>
        </w:rPr>
        <w:t>antiago de Cali, mayo 04 de 2.020</w:t>
      </w:r>
    </w:p>
    <w:p w:rsidR="00451E4A" w:rsidRPr="00046BB6" w:rsidRDefault="00451E4A">
      <w:pPr>
        <w:rPr>
          <w:b/>
          <w:sz w:val="24"/>
        </w:rPr>
      </w:pPr>
      <w:r w:rsidRPr="00046BB6">
        <w:rPr>
          <w:b/>
          <w:sz w:val="24"/>
        </w:rPr>
        <w:t>TALLER DE CIENCIAS NATURALES</w:t>
      </w:r>
    </w:p>
    <w:p w:rsidR="00451E4A" w:rsidRPr="00046BB6" w:rsidRDefault="00451E4A" w:rsidP="00451E4A">
      <w:pPr>
        <w:tabs>
          <w:tab w:val="left" w:pos="3510"/>
        </w:tabs>
        <w:rPr>
          <w:b/>
        </w:rPr>
      </w:pPr>
      <w:r w:rsidRPr="00046BB6">
        <w:rPr>
          <w:b/>
        </w:rPr>
        <w:t>GRADO: 2-7</w:t>
      </w:r>
      <w:r w:rsidRPr="00046BB6">
        <w:rPr>
          <w:b/>
        </w:rPr>
        <w:tab/>
      </w:r>
    </w:p>
    <w:p w:rsidR="00451E4A" w:rsidRPr="00046BB6" w:rsidRDefault="00451E4A">
      <w:pPr>
        <w:rPr>
          <w:b/>
        </w:rPr>
      </w:pPr>
      <w:r w:rsidRPr="00046BB6">
        <w:rPr>
          <w:b/>
        </w:rPr>
        <w:t>PROFESORA: Evangelina Peña</w:t>
      </w:r>
    </w:p>
    <w:p w:rsidR="00F179D5" w:rsidRPr="00046BB6" w:rsidRDefault="00451E4A">
      <w:pPr>
        <w:rPr>
          <w:b/>
        </w:rPr>
      </w:pPr>
      <w:r w:rsidRPr="00046BB6">
        <w:rPr>
          <w:b/>
        </w:rPr>
        <w:t xml:space="preserve">Lee, analiza el contenido de la imagen y completa </w:t>
      </w:r>
      <w:r w:rsidR="00F179D5" w:rsidRPr="00046BB6">
        <w:rPr>
          <w:b/>
        </w:rPr>
        <w:t>el dibujo con los nombres de sus partes.</w:t>
      </w:r>
    </w:p>
    <w:p w:rsidR="00451E4A" w:rsidRDefault="00451E4A">
      <w:r w:rsidRPr="00451E4A">
        <w:drawing>
          <wp:inline distT="0" distB="0" distL="0" distR="0">
            <wp:extent cx="6324600" cy="5922206"/>
            <wp:effectExtent l="0" t="0" r="0" b="2540"/>
            <wp:docPr id="2" name="Imagen 2" descr="Calaméo - LOURDES MARIA CANALES BERNAL Boo El Perro Más Lindo, Perros Lindos, Partes De La Misa, Educacion, Leer, Plantas, Estudiantes, Barcos, Palab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laméo - LOURDES MARIA CANALES BERNAL Boo El Perro Más Lindo, Perros Lindos, Partes De La Misa, Educacion, Leer, Plantas, Estudiantes, Barcos, Palabras"/>
                    <pic:cNvPicPr>
                      <a:picLocks noChangeAspect="1" noChangeArrowheads="1"/>
                    </pic:cNvPicPr>
                  </pic:nvPicPr>
                  <pic:blipFill rotWithShape="1">
                    <a:blip r:embed="rId8">
                      <a:extLst>
                        <a:ext uri="{28A0092B-C50C-407E-A947-70E740481C1C}">
                          <a14:useLocalDpi xmlns:a14="http://schemas.microsoft.com/office/drawing/2010/main" val="0"/>
                        </a:ext>
                      </a:extLst>
                    </a:blip>
                    <a:srcRect l="6512" t="13086" r="5245" b="7353"/>
                    <a:stretch/>
                  </pic:blipFill>
                  <pic:spPr bwMode="auto">
                    <a:xfrm>
                      <a:off x="0" y="0"/>
                      <a:ext cx="6382102" cy="5976050"/>
                    </a:xfrm>
                    <a:prstGeom prst="rect">
                      <a:avLst/>
                    </a:prstGeom>
                    <a:noFill/>
                    <a:ln>
                      <a:noFill/>
                    </a:ln>
                    <a:extLst>
                      <a:ext uri="{53640926-AAD7-44D8-BBD7-CCE9431645EC}">
                        <a14:shadowObscured xmlns:a14="http://schemas.microsoft.com/office/drawing/2010/main"/>
                      </a:ext>
                    </a:extLst>
                  </pic:spPr>
                </pic:pic>
              </a:graphicData>
            </a:graphic>
          </wp:inline>
        </w:drawing>
      </w:r>
    </w:p>
    <w:p w:rsidR="00451E4A" w:rsidRDefault="00451E4A"/>
    <w:p w:rsidR="00F179D5" w:rsidRDefault="00F179D5"/>
    <w:p w:rsidR="00F179D5" w:rsidRDefault="007F13E9">
      <w:r>
        <w:lastRenderedPageBreak/>
        <w:t>ESTADOS</w:t>
      </w:r>
      <w:r w:rsidR="00046BB6">
        <w:t xml:space="preserve"> DEL AGUA</w:t>
      </w:r>
    </w:p>
    <w:p w:rsidR="007F13E9" w:rsidRDefault="007F13E9">
      <w:r>
        <w:t>El agua es el mineral principal para los seres vivos ya que sin ella no podríamos existir.</w:t>
      </w:r>
    </w:p>
    <w:p w:rsidR="007F13E9" w:rsidRDefault="007F13E9">
      <w:r>
        <w:t>El agua tiene tres estados que son: líquido, sólido y gaseoso.</w:t>
      </w:r>
    </w:p>
    <w:p w:rsidR="007F13E9" w:rsidRDefault="007F13E9">
      <w:r>
        <w:t>Observa  la siguiente imagen</w:t>
      </w:r>
      <w:r w:rsidR="00046BB6">
        <w:t xml:space="preserve"> y realiza lo que se indica al final</w:t>
      </w:r>
      <w:r>
        <w:t>.</w:t>
      </w:r>
    </w:p>
    <w:p w:rsidR="007F13E9" w:rsidRDefault="007F13E9">
      <w:r w:rsidRPr="007F13E9">
        <w:drawing>
          <wp:inline distT="0" distB="0" distL="0" distR="0">
            <wp:extent cx="4838700" cy="6219825"/>
            <wp:effectExtent l="0" t="0" r="0" b="9525"/>
            <wp:docPr id="3" name="Imagen 3" descr="â¿Â Dibujos para colorear y actividades sobre Â LOS ESTADOS DEL AGUA , listos para imprimir y usar en el aula. ... MODELO 1 â¦ . â¿Â Dibujos para colorear y Estados Fisicos Del Agua, Estados Da Agua, Estados De La Materia, La Materia Primaria, Actividades Para Primaria, Actividades Del Ciclo Del Agua, Agua Para Colorear, El Cuerpo Preescolar, Sistemas Del Cuerpo Hum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â¿Â Dibujos para colorear y actividades sobre Â LOS ESTADOS DEL AGUA , listos para imprimir y usar en el aula. ... MODELO 1 â¦ . â¿Â Dibujos para colorear y Estados Fisicos Del Agua, Estados Da Agua, Estados De La Materia, La Materia Primaria, Actividades Para Primaria, Actividades Del Ciclo Del Agua, Agua Para Colorear, El Cuerpo Preescolar, Sistemas Del Cuerpo Human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38700" cy="6219825"/>
                    </a:xfrm>
                    <a:prstGeom prst="rect">
                      <a:avLst/>
                    </a:prstGeom>
                    <a:noFill/>
                    <a:ln>
                      <a:noFill/>
                    </a:ln>
                  </pic:spPr>
                </pic:pic>
              </a:graphicData>
            </a:graphic>
          </wp:inline>
        </w:drawing>
      </w:r>
    </w:p>
    <w:p w:rsidR="007F13E9" w:rsidRDefault="007F13E9"/>
    <w:p w:rsidR="007F13E9" w:rsidRDefault="007F13E9"/>
    <w:p w:rsidR="00046BB6" w:rsidRDefault="00046BB6">
      <w:bookmarkStart w:id="0" w:name="_GoBack"/>
      <w:bookmarkEnd w:id="0"/>
    </w:p>
    <w:p w:rsidR="00046BB6" w:rsidRPr="00046BB6" w:rsidRDefault="00046BB6">
      <w:pPr>
        <w:rPr>
          <w:b/>
          <w:sz w:val="32"/>
        </w:rPr>
      </w:pPr>
      <w:r w:rsidRPr="00046BB6">
        <w:rPr>
          <w:b/>
          <w:sz w:val="32"/>
        </w:rPr>
        <w:t>RECOMENDACIÓN IMPORTANTE</w:t>
      </w:r>
    </w:p>
    <w:p w:rsidR="0083595A" w:rsidRDefault="0083595A">
      <w:r w:rsidRPr="0083595A">
        <w:t>Durante la semana vas a trabajar cien</w:t>
      </w:r>
      <w:r>
        <w:t xml:space="preserve">cias naturales, siguiendo las siguientes </w:t>
      </w:r>
      <w:r w:rsidRPr="0083595A">
        <w:t xml:space="preserve"> recomendaciones</w:t>
      </w:r>
      <w:r>
        <w:t>.</w:t>
      </w:r>
    </w:p>
    <w:p w:rsidR="007F13E9" w:rsidRDefault="007F13E9">
      <w:r>
        <w:t>Desde tu ordenador, ingresa a la página de Colombia Aprende</w:t>
      </w:r>
      <w:r w:rsidR="0083595A">
        <w:t xml:space="preserve"> </w:t>
      </w:r>
      <w:r>
        <w:t>(Capsulas Educativas); te diriges a primaria, grado segundo</w:t>
      </w:r>
      <w:r w:rsidR="0005569E">
        <w:t>, área de Ciencias; ubica la unidad 2 ¿De que esta hecho todo lo que nos rodea?, encontraras cinco subtemas llamados: objeto de aprendizaje, vas  a trabajar  los siguientes:</w:t>
      </w:r>
    </w:p>
    <w:p w:rsidR="0005569E" w:rsidRDefault="0005569E" w:rsidP="0005569E">
      <w:pPr>
        <w:pStyle w:val="Prrafodelista"/>
        <w:numPr>
          <w:ilvl w:val="0"/>
          <w:numId w:val="1"/>
        </w:numPr>
      </w:pPr>
      <w:proofErr w:type="gramStart"/>
      <w:r>
        <w:t>¿ Cómo</w:t>
      </w:r>
      <w:proofErr w:type="gramEnd"/>
      <w:r>
        <w:t xml:space="preserve"> son los objetos que nos rodean?</w:t>
      </w:r>
    </w:p>
    <w:p w:rsidR="0005569E" w:rsidRDefault="0005569E" w:rsidP="0005569E">
      <w:pPr>
        <w:pStyle w:val="Prrafodelista"/>
        <w:numPr>
          <w:ilvl w:val="0"/>
          <w:numId w:val="1"/>
        </w:numPr>
      </w:pPr>
      <w:proofErr w:type="gramStart"/>
      <w:r>
        <w:t>¿ A</w:t>
      </w:r>
      <w:proofErr w:type="gramEnd"/>
      <w:r>
        <w:t xml:space="preserve"> dónde se va </w:t>
      </w:r>
      <w:r w:rsidR="0083595A">
        <w:t xml:space="preserve"> </w:t>
      </w:r>
      <w:r>
        <w:t>el agua cuando llueve?</w:t>
      </w:r>
    </w:p>
    <w:p w:rsidR="00ED6453" w:rsidRDefault="0083595A" w:rsidP="0083595A">
      <w:pPr>
        <w:ind w:left="360"/>
      </w:pPr>
      <w:r>
        <w:t xml:space="preserve">Dando clip  sobre un  subtema, te darás cuenta que cada uno </w:t>
      </w:r>
      <w:r w:rsidR="00ED6453">
        <w:t>contiene</w:t>
      </w:r>
      <w:r>
        <w:t xml:space="preserve"> unas herramientas</w:t>
      </w:r>
      <w:r w:rsidR="00ED6453">
        <w:t>,</w:t>
      </w:r>
      <w:r>
        <w:t xml:space="preserve"> que puedes leer pero debes detenerte en </w:t>
      </w:r>
      <w:r w:rsidR="00ED6453">
        <w:t xml:space="preserve"> resu</w:t>
      </w:r>
      <w:r>
        <w:t xml:space="preserve">men,  tareas y  actividades </w:t>
      </w:r>
      <w:r w:rsidR="00ED6453">
        <w:t xml:space="preserve"> imprimibles, las cuales puedes realizar, poniendo en práctica tus conocimientos previos. Puedes trabajar en tu cuaderno ya que hay orientaciones claras, videos  y tus padres te colaboraran.</w:t>
      </w:r>
    </w:p>
    <w:p w:rsidR="00ED6453" w:rsidRDefault="00371EEB" w:rsidP="00ED6453">
      <w:pPr>
        <w:ind w:left="360"/>
      </w:pPr>
      <w:r>
        <w:t>Escribe tus vivencias o comentarios  con respecto al manejo de la página, los contenidos y procesos, para continuar con su uso; porque el ministerio de Educación solicita que todos estemos conectados con el aprendizaje desde nuestras casas, por la situación que atraviesa actualmente  el mundo.</w:t>
      </w:r>
    </w:p>
    <w:p w:rsidR="00371EEB" w:rsidRDefault="00371EEB" w:rsidP="00ED6453">
      <w:pPr>
        <w:ind w:left="360"/>
      </w:pPr>
      <w:r>
        <w:t>Buena suerte.</w:t>
      </w:r>
    </w:p>
    <w:p w:rsidR="00394CDB" w:rsidRDefault="00394CDB" w:rsidP="00ED6453">
      <w:pPr>
        <w:ind w:left="360"/>
      </w:pPr>
    </w:p>
    <w:p w:rsidR="00394CDB" w:rsidRDefault="00394CDB" w:rsidP="00ED6453">
      <w:pPr>
        <w:ind w:left="360"/>
      </w:pPr>
    </w:p>
    <w:p w:rsidR="00394CDB" w:rsidRDefault="00394CDB" w:rsidP="00ED6453">
      <w:pPr>
        <w:ind w:left="360"/>
      </w:pPr>
    </w:p>
    <w:p w:rsidR="00394CDB" w:rsidRDefault="00394CDB" w:rsidP="00ED6453">
      <w:pPr>
        <w:ind w:left="360"/>
      </w:pPr>
    </w:p>
    <w:p w:rsidR="00394CDB" w:rsidRDefault="00394CDB" w:rsidP="00ED6453">
      <w:pPr>
        <w:ind w:left="360"/>
      </w:pPr>
    </w:p>
    <w:p w:rsidR="00394CDB" w:rsidRDefault="00394CDB" w:rsidP="00ED6453">
      <w:pPr>
        <w:ind w:left="360"/>
      </w:pPr>
    </w:p>
    <w:p w:rsidR="00394CDB" w:rsidRDefault="00394CDB" w:rsidP="00ED6453">
      <w:pPr>
        <w:ind w:left="360"/>
      </w:pPr>
    </w:p>
    <w:p w:rsidR="00394CDB" w:rsidRDefault="00394CDB" w:rsidP="00ED6453">
      <w:pPr>
        <w:ind w:left="360"/>
      </w:pPr>
    </w:p>
    <w:p w:rsidR="00394CDB" w:rsidRDefault="00394CDB" w:rsidP="00ED6453">
      <w:pPr>
        <w:ind w:left="360"/>
      </w:pPr>
    </w:p>
    <w:p w:rsidR="00394CDB" w:rsidRDefault="00394CDB" w:rsidP="00ED6453">
      <w:pPr>
        <w:ind w:left="360"/>
      </w:pPr>
    </w:p>
    <w:p w:rsidR="00394CDB" w:rsidRDefault="00394CDB" w:rsidP="00ED6453">
      <w:pPr>
        <w:ind w:left="360"/>
      </w:pPr>
    </w:p>
    <w:p w:rsidR="00394CDB" w:rsidRDefault="00394CDB" w:rsidP="00ED6453">
      <w:pPr>
        <w:ind w:left="360"/>
      </w:pPr>
    </w:p>
    <w:p w:rsidR="00394CDB" w:rsidRDefault="00394CDB" w:rsidP="00ED6453">
      <w:pPr>
        <w:ind w:left="360"/>
      </w:pPr>
    </w:p>
    <w:p w:rsidR="0009079B" w:rsidRPr="00C2392B" w:rsidRDefault="0009079B" w:rsidP="00ED6453">
      <w:pPr>
        <w:ind w:left="360"/>
        <w:rPr>
          <w:b/>
          <w:sz w:val="28"/>
        </w:rPr>
      </w:pPr>
      <w:r w:rsidRPr="00C2392B">
        <w:rPr>
          <w:b/>
          <w:sz w:val="28"/>
        </w:rPr>
        <w:t>TECNOLOGÍA E INFORMÁTICA</w:t>
      </w:r>
    </w:p>
    <w:p w:rsidR="00C2392B" w:rsidRPr="00C2392B" w:rsidRDefault="0009079B" w:rsidP="00C2392B">
      <w:pPr>
        <w:ind w:left="360"/>
        <w:rPr>
          <w:b/>
          <w:sz w:val="28"/>
        </w:rPr>
      </w:pPr>
      <w:r w:rsidRPr="00C2392B">
        <w:rPr>
          <w:b/>
          <w:sz w:val="28"/>
        </w:rPr>
        <w:t>Lee y luego realiza las actividades</w:t>
      </w:r>
    </w:p>
    <w:p w:rsidR="00394CDB" w:rsidRDefault="00394CDB" w:rsidP="00ED6453">
      <w:pPr>
        <w:ind w:left="360"/>
      </w:pPr>
      <w:r w:rsidRPr="00394CDB">
        <w:drawing>
          <wp:inline distT="0" distB="0" distL="0" distR="0">
            <wp:extent cx="5372100" cy="6191250"/>
            <wp:effectExtent l="0" t="0" r="0" b="0"/>
            <wp:docPr id="5" name="Imagen 5" descr="SEGUNDO GRADO&#10;La ComputaciónLa Computación&#10;¿Qué es la Computación?&#10;Es la ciencia que estudia el&#10;comportamiento interno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GUNDO GRADO&#10;La ComputaciónLa Computación&#10;¿Qué es la Computación?&#10;Es la ciencia que estudia el&#10;comportamiento interno de ..."/>
                    <pic:cNvPicPr>
                      <a:picLocks noChangeAspect="1" noChangeArrowheads="1"/>
                    </pic:cNvPicPr>
                  </pic:nvPicPr>
                  <pic:blipFill rotWithShape="1">
                    <a:blip r:embed="rId10">
                      <a:extLst>
                        <a:ext uri="{28A0092B-C50C-407E-A947-70E740481C1C}">
                          <a14:useLocalDpi xmlns:a14="http://schemas.microsoft.com/office/drawing/2010/main" val="0"/>
                        </a:ext>
                      </a:extLst>
                    </a:blip>
                    <a:srcRect l="1968" t="20754" r="5881" b="11021"/>
                    <a:stretch/>
                  </pic:blipFill>
                  <pic:spPr bwMode="auto">
                    <a:xfrm>
                      <a:off x="0" y="0"/>
                      <a:ext cx="5378677" cy="6198830"/>
                    </a:xfrm>
                    <a:prstGeom prst="rect">
                      <a:avLst/>
                    </a:prstGeom>
                    <a:noFill/>
                    <a:ln>
                      <a:noFill/>
                    </a:ln>
                    <a:extLst>
                      <a:ext uri="{53640926-AAD7-44D8-BBD7-CCE9431645EC}">
                        <a14:shadowObscured xmlns:a14="http://schemas.microsoft.com/office/drawing/2010/main"/>
                      </a:ext>
                    </a:extLst>
                  </pic:spPr>
                </pic:pic>
              </a:graphicData>
            </a:graphic>
          </wp:inline>
        </w:drawing>
      </w:r>
      <w:r w:rsidRPr="00394CDB">
        <w:t xml:space="preserve"> </w:t>
      </w:r>
    </w:p>
    <w:p w:rsidR="006F7562" w:rsidRDefault="006F7562" w:rsidP="00ED6453">
      <w:pPr>
        <w:ind w:left="360"/>
      </w:pPr>
    </w:p>
    <w:p w:rsidR="00394CDB" w:rsidRDefault="006F7562" w:rsidP="00ED6453">
      <w:pPr>
        <w:ind w:left="360"/>
      </w:pPr>
      <w:r w:rsidRPr="006F7562">
        <w:lastRenderedPageBreak/>
        <w:drawing>
          <wp:inline distT="0" distB="0" distL="0" distR="0" wp14:anchorId="5BF7774D" wp14:editId="3FA8A8ED">
            <wp:extent cx="5343525" cy="5343525"/>
            <wp:effectExtent l="0" t="0" r="9525" b="9525"/>
            <wp:docPr id="7" name="Imagen 7" descr="SEGUNDO GRADO&#10;1. Explica con tus palabras qué es la computación.&#10;_______________________________________________________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EGUNDO GRADO&#10;1. Explica con tus palabras qué es la computación.&#10;________________________________________________________&#10;..."/>
                    <pic:cNvPicPr>
                      <a:picLocks noChangeAspect="1" noChangeArrowheads="1"/>
                    </pic:cNvPicPr>
                  </pic:nvPicPr>
                  <pic:blipFill rotWithShape="1">
                    <a:blip r:embed="rId11">
                      <a:extLst>
                        <a:ext uri="{28A0092B-C50C-407E-A947-70E740481C1C}">
                          <a14:useLocalDpi xmlns:a14="http://schemas.microsoft.com/office/drawing/2010/main" val="0"/>
                        </a:ext>
                      </a:extLst>
                    </a:blip>
                    <a:srcRect l="6622" t="11927" r="2547" b="10263"/>
                    <a:stretch/>
                  </pic:blipFill>
                  <pic:spPr bwMode="auto">
                    <a:xfrm>
                      <a:off x="0" y="0"/>
                      <a:ext cx="5345340" cy="5345340"/>
                    </a:xfrm>
                    <a:prstGeom prst="rect">
                      <a:avLst/>
                    </a:prstGeom>
                    <a:noFill/>
                    <a:ln>
                      <a:noFill/>
                    </a:ln>
                    <a:extLst>
                      <a:ext uri="{53640926-AAD7-44D8-BBD7-CCE9431645EC}">
                        <a14:shadowObscured xmlns:a14="http://schemas.microsoft.com/office/drawing/2010/main"/>
                      </a:ext>
                    </a:extLst>
                  </pic:spPr>
                </pic:pic>
              </a:graphicData>
            </a:graphic>
          </wp:inline>
        </w:drawing>
      </w:r>
    </w:p>
    <w:p w:rsidR="00C2392B" w:rsidRDefault="00C2392B" w:rsidP="00ED6453">
      <w:pPr>
        <w:ind w:left="360"/>
      </w:pPr>
    </w:p>
    <w:p w:rsidR="00394CDB" w:rsidRDefault="006F7562" w:rsidP="00ED6453">
      <w:pPr>
        <w:ind w:left="360"/>
      </w:pPr>
      <w:r w:rsidRPr="006F7562">
        <w:lastRenderedPageBreak/>
        <w:drawing>
          <wp:inline distT="0" distB="0" distL="0" distR="0" wp14:anchorId="3A587CF0" wp14:editId="6FBDD30F">
            <wp:extent cx="5543550" cy="5905500"/>
            <wp:effectExtent l="0" t="0" r="0" b="0"/>
            <wp:docPr id="9" name="Imagen 9" descr="SEGUNDO GRADO&#10;1. Rodea en la sopa de letras los nombres de los elementos de la computadora y&#10;escríbelos sobre las línea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EGUNDO GRADO&#10;1. Rodea en la sopa de letras los nombres de los elementos de la computadora y&#10;escríbelos sobre las líneas.&#10;..."/>
                    <pic:cNvPicPr>
                      <a:picLocks noChangeAspect="1" noChangeArrowheads="1"/>
                    </pic:cNvPicPr>
                  </pic:nvPicPr>
                  <pic:blipFill rotWithShape="1">
                    <a:blip r:embed="rId12">
                      <a:extLst>
                        <a:ext uri="{28A0092B-C50C-407E-A947-70E740481C1C}">
                          <a14:useLocalDpi xmlns:a14="http://schemas.microsoft.com/office/drawing/2010/main" val="0"/>
                        </a:ext>
                      </a:extLst>
                    </a:blip>
                    <a:srcRect t="9353" r="10085" b="10867"/>
                    <a:stretch/>
                  </pic:blipFill>
                  <pic:spPr bwMode="auto">
                    <a:xfrm>
                      <a:off x="0" y="0"/>
                      <a:ext cx="5553295" cy="5915881"/>
                    </a:xfrm>
                    <a:prstGeom prst="rect">
                      <a:avLst/>
                    </a:prstGeom>
                    <a:noFill/>
                    <a:ln>
                      <a:noFill/>
                    </a:ln>
                    <a:extLst>
                      <a:ext uri="{53640926-AAD7-44D8-BBD7-CCE9431645EC}">
                        <a14:shadowObscured xmlns:a14="http://schemas.microsoft.com/office/drawing/2010/main"/>
                      </a:ext>
                    </a:extLst>
                  </pic:spPr>
                </pic:pic>
              </a:graphicData>
            </a:graphic>
          </wp:inline>
        </w:drawing>
      </w:r>
    </w:p>
    <w:p w:rsidR="0009079B" w:rsidRDefault="0009079B" w:rsidP="00ED6453">
      <w:pPr>
        <w:ind w:left="360"/>
      </w:pPr>
    </w:p>
    <w:p w:rsidR="006F7562" w:rsidRDefault="006F7562" w:rsidP="00ED6453">
      <w:pPr>
        <w:ind w:left="360"/>
      </w:pPr>
    </w:p>
    <w:p w:rsidR="006F7562" w:rsidRDefault="006F7562" w:rsidP="00ED6453">
      <w:pPr>
        <w:ind w:left="360"/>
      </w:pPr>
    </w:p>
    <w:p w:rsidR="006F7562" w:rsidRDefault="006F7562" w:rsidP="00ED6453">
      <w:pPr>
        <w:ind w:left="360"/>
      </w:pPr>
    </w:p>
    <w:p w:rsidR="006F7562" w:rsidRDefault="006F7562" w:rsidP="00ED6453">
      <w:pPr>
        <w:ind w:left="360"/>
      </w:pPr>
    </w:p>
    <w:p w:rsidR="006F7562" w:rsidRDefault="006F7562" w:rsidP="00ED6453">
      <w:pPr>
        <w:ind w:left="360"/>
      </w:pPr>
    </w:p>
    <w:p w:rsidR="00C2392B" w:rsidRDefault="00C2392B" w:rsidP="00ED6453">
      <w:pPr>
        <w:ind w:left="360"/>
      </w:pPr>
    </w:p>
    <w:p w:rsidR="006F7562" w:rsidRDefault="006F7562" w:rsidP="00ED6453">
      <w:pPr>
        <w:ind w:left="360"/>
      </w:pPr>
      <w:r w:rsidRPr="006F7562">
        <w:lastRenderedPageBreak/>
        <w:drawing>
          <wp:inline distT="0" distB="0" distL="0" distR="0" wp14:anchorId="155E4171" wp14:editId="5C013962">
            <wp:extent cx="5562600" cy="6143625"/>
            <wp:effectExtent l="0" t="0" r="0" b="9525"/>
            <wp:docPr id="10" name="Imagen 10" descr="SEGUNDO GRADO&#10;c) ________________________________________________________&#10;d) ____________________________________________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EGUNDO GRADO&#10;c) ________________________________________________________&#10;d) _____________________________________________..."/>
                    <pic:cNvPicPr>
                      <a:picLocks noChangeAspect="1" noChangeArrowheads="1"/>
                    </pic:cNvPicPr>
                  </pic:nvPicPr>
                  <pic:blipFill rotWithShape="1">
                    <a:blip r:embed="rId13">
                      <a:extLst>
                        <a:ext uri="{28A0092B-C50C-407E-A947-70E740481C1C}">
                          <a14:useLocalDpi xmlns:a14="http://schemas.microsoft.com/office/drawing/2010/main" val="0"/>
                        </a:ext>
                      </a:extLst>
                    </a:blip>
                    <a:srcRect t="8696" r="849"/>
                    <a:stretch/>
                  </pic:blipFill>
                  <pic:spPr bwMode="auto">
                    <a:xfrm>
                      <a:off x="0" y="0"/>
                      <a:ext cx="5564490" cy="6145713"/>
                    </a:xfrm>
                    <a:prstGeom prst="rect">
                      <a:avLst/>
                    </a:prstGeom>
                    <a:noFill/>
                    <a:ln>
                      <a:noFill/>
                    </a:ln>
                    <a:extLst>
                      <a:ext uri="{53640926-AAD7-44D8-BBD7-CCE9431645EC}">
                        <a14:shadowObscured xmlns:a14="http://schemas.microsoft.com/office/drawing/2010/main"/>
                      </a:ext>
                    </a:extLst>
                  </pic:spPr>
                </pic:pic>
              </a:graphicData>
            </a:graphic>
          </wp:inline>
        </w:drawing>
      </w:r>
    </w:p>
    <w:sectPr w:rsidR="006F756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074" w:rsidRDefault="00280074" w:rsidP="00394CDB">
      <w:pPr>
        <w:spacing w:after="0" w:line="240" w:lineRule="auto"/>
      </w:pPr>
      <w:r>
        <w:separator/>
      </w:r>
    </w:p>
  </w:endnote>
  <w:endnote w:type="continuationSeparator" w:id="0">
    <w:p w:rsidR="00280074" w:rsidRDefault="00280074" w:rsidP="00394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074" w:rsidRDefault="00280074" w:rsidP="00394CDB">
      <w:pPr>
        <w:spacing w:after="0" w:line="240" w:lineRule="auto"/>
      </w:pPr>
      <w:r>
        <w:separator/>
      </w:r>
    </w:p>
  </w:footnote>
  <w:footnote w:type="continuationSeparator" w:id="0">
    <w:p w:rsidR="00280074" w:rsidRDefault="00280074" w:rsidP="00394C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6A09A5"/>
    <w:multiLevelType w:val="hybridMultilevel"/>
    <w:tmpl w:val="0F044FF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E4A"/>
    <w:rsid w:val="00046BB6"/>
    <w:rsid w:val="0005569E"/>
    <w:rsid w:val="0009079B"/>
    <w:rsid w:val="00280074"/>
    <w:rsid w:val="00371EEB"/>
    <w:rsid w:val="00394CDB"/>
    <w:rsid w:val="00451E4A"/>
    <w:rsid w:val="006F7562"/>
    <w:rsid w:val="007F13E9"/>
    <w:rsid w:val="0083595A"/>
    <w:rsid w:val="00917435"/>
    <w:rsid w:val="00C2392B"/>
    <w:rsid w:val="00ED6453"/>
    <w:rsid w:val="00F179D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51E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1E4A"/>
    <w:rPr>
      <w:rFonts w:ascii="Tahoma" w:hAnsi="Tahoma" w:cs="Tahoma"/>
      <w:sz w:val="16"/>
      <w:szCs w:val="16"/>
    </w:rPr>
  </w:style>
  <w:style w:type="paragraph" w:styleId="Prrafodelista">
    <w:name w:val="List Paragraph"/>
    <w:basedOn w:val="Normal"/>
    <w:uiPriority w:val="34"/>
    <w:qFormat/>
    <w:rsid w:val="0005569E"/>
    <w:pPr>
      <w:ind w:left="720"/>
      <w:contextualSpacing/>
    </w:pPr>
  </w:style>
  <w:style w:type="paragraph" w:styleId="Encabezado">
    <w:name w:val="header"/>
    <w:basedOn w:val="Normal"/>
    <w:link w:val="EncabezadoCar"/>
    <w:uiPriority w:val="99"/>
    <w:unhideWhenUsed/>
    <w:rsid w:val="00394CD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94CDB"/>
  </w:style>
  <w:style w:type="paragraph" w:styleId="Piedepgina">
    <w:name w:val="footer"/>
    <w:basedOn w:val="Normal"/>
    <w:link w:val="PiedepginaCar"/>
    <w:uiPriority w:val="99"/>
    <w:unhideWhenUsed/>
    <w:rsid w:val="00394CD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94C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51E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1E4A"/>
    <w:rPr>
      <w:rFonts w:ascii="Tahoma" w:hAnsi="Tahoma" w:cs="Tahoma"/>
      <w:sz w:val="16"/>
      <w:szCs w:val="16"/>
    </w:rPr>
  </w:style>
  <w:style w:type="paragraph" w:styleId="Prrafodelista">
    <w:name w:val="List Paragraph"/>
    <w:basedOn w:val="Normal"/>
    <w:uiPriority w:val="34"/>
    <w:qFormat/>
    <w:rsid w:val="0005569E"/>
    <w:pPr>
      <w:ind w:left="720"/>
      <w:contextualSpacing/>
    </w:pPr>
  </w:style>
  <w:style w:type="paragraph" w:styleId="Encabezado">
    <w:name w:val="header"/>
    <w:basedOn w:val="Normal"/>
    <w:link w:val="EncabezadoCar"/>
    <w:uiPriority w:val="99"/>
    <w:unhideWhenUsed/>
    <w:rsid w:val="00394CD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94CDB"/>
  </w:style>
  <w:style w:type="paragraph" w:styleId="Piedepgina">
    <w:name w:val="footer"/>
    <w:basedOn w:val="Normal"/>
    <w:link w:val="PiedepginaCar"/>
    <w:uiPriority w:val="99"/>
    <w:unhideWhenUsed/>
    <w:rsid w:val="00394CD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94C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7</Pages>
  <Words>259</Words>
  <Characters>1427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1</cp:revision>
  <dcterms:created xsi:type="dcterms:W3CDTF">2020-05-02T17:58:00Z</dcterms:created>
  <dcterms:modified xsi:type="dcterms:W3CDTF">2020-05-02T20:57:00Z</dcterms:modified>
</cp:coreProperties>
</file>