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A8" w:rsidRPr="00EB58FB" w:rsidRDefault="00BF62F2" w:rsidP="00BF62F2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EB58FB">
        <w:rPr>
          <w:rFonts w:ascii="Tahoma" w:hAnsi="Tahoma" w:cs="Tahoma"/>
          <w:b/>
          <w:sz w:val="20"/>
          <w:szCs w:val="20"/>
          <w:lang w:val="es-CO"/>
        </w:rPr>
        <w:t>RECARGO NOCTURNO ORDINARIO</w:t>
      </w:r>
    </w:p>
    <w:p w:rsidR="00BF62F2" w:rsidRPr="00EB58FB" w:rsidRDefault="00BF62F2" w:rsidP="00BF62F2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EB58FB">
        <w:rPr>
          <w:rFonts w:ascii="Tahoma" w:hAnsi="Tahoma" w:cs="Tahoma"/>
          <w:b/>
          <w:sz w:val="20"/>
          <w:szCs w:val="20"/>
          <w:lang w:val="es-CO"/>
        </w:rPr>
        <w:t>(COMPLEMENTO VIDEO 3)</w:t>
      </w:r>
    </w:p>
    <w:p w:rsidR="00BF62F2" w:rsidRDefault="00BF62F2" w:rsidP="00BF62F2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El recargo nocturno ordinario es el que se paga a los trabajadores por haber cumplido con su jornada laboral o parte de ella entre las 9: pm y las 6: am en días ordinarios. Ósea,  en la jornada nocturna de acuerdo a la ley 1846 del 2.017.</w:t>
      </w:r>
    </w:p>
    <w:p w:rsidR="00BF62F2" w:rsidRDefault="00BF62F2" w:rsidP="00BF62F2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Este recargo equivale al 35% adicional sobre el valor de la hora o jornada ordinaria y no se pueden considerar como horas extras, ya que se pueden dar en situaciones como las siguientes:</w:t>
      </w:r>
    </w:p>
    <w:p w:rsidR="00BF62F2" w:rsidRDefault="00BF62F2" w:rsidP="00BF62F2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Si el empleado tiene turno por ejemplo de 2</w:t>
      </w:r>
      <w:r w:rsidR="00EB58FB">
        <w:rPr>
          <w:rFonts w:ascii="Tahoma" w:hAnsi="Tahoma" w:cs="Tahoma"/>
          <w:sz w:val="20"/>
          <w:szCs w:val="20"/>
          <w:lang w:val="es-CO"/>
        </w:rPr>
        <w:t>: pm</w:t>
      </w:r>
      <w:r>
        <w:rPr>
          <w:rFonts w:ascii="Tahoma" w:hAnsi="Tahoma" w:cs="Tahoma"/>
          <w:sz w:val="20"/>
          <w:szCs w:val="20"/>
          <w:lang w:val="es-CO"/>
        </w:rPr>
        <w:t xml:space="preserve"> a 10</w:t>
      </w:r>
      <w:r w:rsidR="00EB58FB">
        <w:rPr>
          <w:rFonts w:ascii="Tahoma" w:hAnsi="Tahoma" w:cs="Tahoma"/>
          <w:sz w:val="20"/>
          <w:szCs w:val="20"/>
          <w:lang w:val="es-CO"/>
        </w:rPr>
        <w:t>: pm, trabaja 8 horas siete de las cuales son en jornada diurna hasta las 9: pm y una en la jornada nocturna de 9: pm a 10: pm la cual se paga con recargo del 35%.</w:t>
      </w:r>
    </w:p>
    <w:p w:rsidR="00EB58FB" w:rsidRDefault="00EB58FB" w:rsidP="00BF62F2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Si el turno que le corresponde al empleado es de 10: pm a 6: am, todas las 8 horas las hará en la jornada nocturna, razón por la cual el recargo del 35% será sobre el valor de un día ordinario.</w:t>
      </w:r>
    </w:p>
    <w:p w:rsidR="00EB58FB" w:rsidRDefault="00EB58FB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2122D4">
        <w:rPr>
          <w:rFonts w:ascii="Tahoma" w:hAnsi="Tahoma" w:cs="Tahoma"/>
          <w:b/>
          <w:sz w:val="20"/>
          <w:szCs w:val="20"/>
          <w:lang w:val="es-CO"/>
        </w:rPr>
        <w:t>EJEMPLOS</w:t>
      </w:r>
      <w:r>
        <w:rPr>
          <w:rFonts w:ascii="Tahoma" w:hAnsi="Tahoma" w:cs="Tahoma"/>
          <w:sz w:val="20"/>
          <w:szCs w:val="20"/>
          <w:lang w:val="es-CO"/>
        </w:rPr>
        <w:t>:</w:t>
      </w:r>
    </w:p>
    <w:p w:rsidR="00EB58FB" w:rsidRDefault="00EB58FB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Calcular el recargo nocturno diario y mensual que se les debe reconocer a los siguientes empleados:</w:t>
      </w:r>
    </w:p>
    <w:p w:rsidR="00EB58FB" w:rsidRDefault="00EB58FB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2B21EA">
        <w:rPr>
          <w:rFonts w:ascii="Tahoma" w:hAnsi="Tahoma" w:cs="Tahoma"/>
          <w:b/>
          <w:sz w:val="20"/>
          <w:szCs w:val="20"/>
          <w:lang w:val="es-CO"/>
        </w:rPr>
        <w:t>E01</w:t>
      </w:r>
      <w:r>
        <w:rPr>
          <w:rFonts w:ascii="Tahoma" w:hAnsi="Tahoma" w:cs="Tahoma"/>
          <w:sz w:val="20"/>
          <w:szCs w:val="20"/>
          <w:lang w:val="es-CO"/>
        </w:rPr>
        <w:t xml:space="preserve"> Salario básico mensual $ 1.250.000. Durante 13 días ordinarios del mes tiene turno de 2: pm a 10: pm.</w:t>
      </w:r>
    </w:p>
    <w:p w:rsidR="00EB58FB" w:rsidRDefault="002122D4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EB58FB">
        <w:rPr>
          <w:rFonts w:ascii="Tahoma" w:hAnsi="Tahoma" w:cs="Tahoma"/>
          <w:b/>
          <w:sz w:val="20"/>
          <w:szCs w:val="20"/>
          <w:u w:val="single"/>
          <w:lang w:val="es-CO"/>
        </w:rPr>
        <w:t>ANÁLISIS</w:t>
      </w:r>
      <w:r w:rsidR="00EB58FB">
        <w:rPr>
          <w:rFonts w:ascii="Tahoma" w:hAnsi="Tahoma" w:cs="Tahoma"/>
          <w:sz w:val="20"/>
          <w:szCs w:val="20"/>
          <w:lang w:val="es-CO"/>
        </w:rPr>
        <w:t>: Según el turno ele empleado trabaja 1 hora en turno nocturno (9pm a 10pm), si son 13 días serán 13 horas en el mes; por lo tanto es prudente averiguar el valor de una hora ordinaria, calcularle el recargo del 35% y este valor multiplicarlo por 13</w:t>
      </w:r>
      <w:r w:rsidR="002B21EA">
        <w:rPr>
          <w:rFonts w:ascii="Tahoma" w:hAnsi="Tahoma" w:cs="Tahoma"/>
          <w:sz w:val="20"/>
          <w:szCs w:val="20"/>
          <w:lang w:val="es-CO"/>
        </w:rPr>
        <w:t>.</w:t>
      </w:r>
    </w:p>
    <w:p w:rsidR="002B21EA" w:rsidRDefault="002B21EA" w:rsidP="00EB58FB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258445</wp:posOffset>
                </wp:positionV>
                <wp:extent cx="371475" cy="0"/>
                <wp:effectExtent l="0" t="76200" r="9525" b="9525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3006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127.95pt;margin-top:20.35pt;width:29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O70gEAAPMDAAAOAAAAZHJzL2Uyb0RvYy54bWysU8mOEzEQvSPxD5bvpJOwDGqlM4cMcEEQ&#10;MfABHnc5beFN5SKd/D1ld9KDWCSEuHitV/Xec3lze/JOHAGzjaGTq8VSCgg69jYcOvnl89tnr6XI&#10;pEKvXAzQyTNkebt9+mQzphbWcYiuBxScJOR2TJ0ciFLbNFkP4FVexASBL01Er4i3eGh6VCNn965Z&#10;L5evmjFinzBqyJlP76ZLua35jQFNH43JQMJ1krlRHbGOD2VsthvVHlClweoLDfUPLLyygYvOqe4U&#10;KfEN7S+pvNUYczS00NE30RiroWpgNavlT2ruB5WgamFzcpptyv8vrf5w3KOwfSfXUgTl+Yl2/FCa&#10;Igosk+hBGAd6UGJd3BpTbhm0C3u87HLaY5F+MujLzKLEqTp8nh2GEwnNh89vVi9uXkqhr1fNIy5h&#10;pncQvSiLTmZCZQ8DMZ2Jz6oarI7vM3FlBl4BpagLZSRl3ZvQCzonFkJoVTg4KLQ5vIQ0hf5EuK7o&#10;7GCCfwLDNjDFqUxtQNg5FEfFrdN/Xc1ZOLJAjHVuBi0rtz+CLrEFBrUp/xY4R9eKMdAM9DZE/F1V&#10;Ol2pmin+qnrSWmQ/xP5cn6/awZ1V/bn8gtK6P+4r/PGvbr8DAAD//wMAUEsDBBQABgAIAAAAIQCD&#10;kqQS3gAAAAkBAAAPAAAAZHJzL2Rvd25yZXYueG1sTI/LTsMwEEX3SP0Hayqxo05L+gpxKoRgWaE2&#10;FWLpxpM4wh5HsdOGv8eIBV3OzNGdc/PdaA27YO9bRwLmswQYUuVUS42AU/n2sAHmgyQljSMU8I0e&#10;dsXkLpeZclc64OUYGhZDyGdSgA6hyzj3lUYr/cx1SPFWu97KEMe+4aqX1xhuDV8kyYpb2VL8oGWH&#10;Lxqrr+NgBdRlc6o+Xzd8MPX7uvzQW70v90LcT8fnJ2ABx/APw69+VIciOp3dQMozI2CxXG4jKiBN&#10;1sAi8DhPU2DnvwUvcn7boPgBAAD//wMAUEsBAi0AFAAGAAgAAAAhALaDOJL+AAAA4QEAABMAAAAA&#10;AAAAAAAAAAAAAAAAAFtDb250ZW50X1R5cGVzXS54bWxQSwECLQAUAAYACAAAACEAOP0h/9YAAACU&#10;AQAACwAAAAAAAAAAAAAAAAAvAQAAX3JlbHMvLnJlbHNQSwECLQAUAAYACAAAACEALWozu9IBAADz&#10;AwAADgAAAAAAAAAAAAAAAAAuAgAAZHJzL2Uyb0RvYy54bWxQSwECLQAUAAYACAAAACEAg5KkEt4A&#10;AAAJ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2B21EA">
        <w:rPr>
          <w:rFonts w:ascii="Tahoma" w:hAnsi="Tahoma" w:cs="Tahoma"/>
          <w:b/>
          <w:sz w:val="20"/>
          <w:szCs w:val="20"/>
          <w:lang w:val="es-CO"/>
        </w:rPr>
        <w:t>1.250.000 ÷ 240 = 5.208 (valor de la hora ordinaria) x 35% = 1.823 (valor del recargo nocturno) x 13 = 23.699             valor del recargo nocturno mensual</w:t>
      </w:r>
    </w:p>
    <w:p w:rsidR="002B21EA" w:rsidRDefault="002B21EA" w:rsidP="00EB58FB">
      <w:pPr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2B21EA" w:rsidRDefault="002B21EA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 xml:space="preserve">E02 </w:t>
      </w:r>
      <w:r>
        <w:rPr>
          <w:rFonts w:ascii="Tahoma" w:hAnsi="Tahoma" w:cs="Tahoma"/>
          <w:sz w:val="20"/>
          <w:szCs w:val="20"/>
          <w:lang w:val="es-CO"/>
        </w:rPr>
        <w:t>Salario básico mensual $ 1.320.000, durante 17 días ordinarios del mes tiene turno de 10: pm a 6: am.</w:t>
      </w:r>
    </w:p>
    <w:p w:rsidR="002122D4" w:rsidRDefault="002122D4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2122D4">
        <w:rPr>
          <w:rFonts w:ascii="Tahoma" w:hAnsi="Tahoma" w:cs="Tahoma"/>
          <w:b/>
          <w:sz w:val="20"/>
          <w:szCs w:val="20"/>
          <w:u w:val="single"/>
          <w:lang w:val="es-CO"/>
        </w:rPr>
        <w:t>ANÁLISIS</w:t>
      </w:r>
      <w:r w:rsidR="002B21EA">
        <w:rPr>
          <w:rFonts w:ascii="Tahoma" w:hAnsi="Tahoma" w:cs="Tahoma"/>
          <w:sz w:val="20"/>
          <w:szCs w:val="20"/>
          <w:lang w:val="es-CO"/>
        </w:rPr>
        <w:t>: Según el turno el empleado trabaja las 8 horas en la jornada nocturna de ley, por lo tanto se debe calcular el valor del día ordinario (dividiendo el salario entre 30)</w:t>
      </w:r>
      <w:r>
        <w:rPr>
          <w:rFonts w:ascii="Tahoma" w:hAnsi="Tahoma" w:cs="Tahoma"/>
          <w:sz w:val="20"/>
          <w:szCs w:val="20"/>
          <w:lang w:val="es-CO"/>
        </w:rPr>
        <w:t xml:space="preserve">, calcularle el recargo 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es-CO"/>
        </w:rPr>
        <w:t>del 35% y este valor multiplicarlo por 17 días.</w:t>
      </w:r>
    </w:p>
    <w:p w:rsidR="002B21EA" w:rsidRPr="002122D4" w:rsidRDefault="002122D4" w:rsidP="00EB58FB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252730</wp:posOffset>
                </wp:positionV>
                <wp:extent cx="504825" cy="0"/>
                <wp:effectExtent l="0" t="76200" r="9525" b="9525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0C067" id="Conector recto de flecha 3" o:spid="_x0000_s1026" type="#_x0000_t32" style="position:absolute;margin-left:183.45pt;margin-top:19.9pt;width:39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Cc70gEAAPMDAAAOAAAAZHJzL2Uyb0RvYy54bWysU8mOEzEQvSPxD5bvpDsZBo2idOaQAS4I&#10;IpYP8LjL3RbeVC6y/D1ld9KDWCSEuHitV/Xec3lzf/JOHACzjaGTy0UrBQQdexuGTn75/ObFnRSZ&#10;VOiViwE6eYYs77fPn22OaQ2rOEbXAwpOEvL6mDo5EqV102Q9gld5ERMEvjQRvSLe4tD0qI6c3btm&#10;1bavmmPEPmHUkDOfPkyXclvzGwOaPhiTgYTrJHOjOmIdH8vYbDdqPaBKo9UXGuofWHhlAxedUz0o&#10;UuIb2l9Seasx5mhooaNvojFWQ9XAapbtT2o+jSpB1cLm5DTblP9fWv3+sEdh+07eSBGU5yfa8UNp&#10;iiiwTKIHYRzoUYmb4tYx5TWDdmGPl11OeyzSTwZ9mVmUOFWHz7PDcCKh+fC2fXm3upVCX6+aJ1zC&#10;TG8helEWncyEyg4jMZ2Jz7IarA7vMnFlBl4BpagLZSRl3evQCzonFkJoVRgcFNocXkKaQn8iXFd0&#10;djDBP4JhG5jiVKY2IOwcioPi1um/LucsHFkgxjo3g9rK7Y+gS2yBQW3KvwXO0bViDDQDvQ0Rf1eV&#10;TleqZoq/qp60FtmPsT/X56t2cGdVfy6/oLTuj/sKf/qr2+8AAAD//wMAUEsDBBQABgAIAAAAIQBZ&#10;i7by3QAAAAkBAAAPAAAAZHJzL2Rvd25yZXYueG1sTI9BT8MwDIXvSPyHyEjcWApUZS1NJ4TgOCHW&#10;CXHMGrepaJyqSbfy7zHiwG6239Pz98rN4gZxxCn0nhTcrhIQSI03PXUK9vXrzRpEiJqMHjyhgm8M&#10;sKkuL0pdGH+idzzuYic4hEKhFdgYx0LK0Fh0Oqz8iMRa6yenI69TJ82kTxzuBnmXJJl0uif+YPWI&#10;zxabr93sFLR1t28+X9ZyHtq3h/rD5nZbb5W6vlqeHkFEXOK/GX7xGR0qZjr4mUwQg4L7LMvZykPO&#10;FdiQplkK4vB3kFUpzxtUPwAAAP//AwBQSwECLQAUAAYACAAAACEAtoM4kv4AAADhAQAAEwAAAAAA&#10;AAAAAAAAAAAAAAAAW0NvbnRlbnRfVHlwZXNdLnhtbFBLAQItABQABgAIAAAAIQA4/SH/1gAAAJQB&#10;AAALAAAAAAAAAAAAAAAAAC8BAABfcmVscy8ucmVsc1BLAQItABQABgAIAAAAIQDA7Cc70gEAAPMD&#10;AAAOAAAAAAAAAAAAAAAAAC4CAABkcnMvZTJvRG9jLnhtbFBLAQItABQABgAIAAAAIQBZi7by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2122D4">
        <w:rPr>
          <w:rFonts w:ascii="Tahoma" w:hAnsi="Tahoma" w:cs="Tahoma"/>
          <w:b/>
          <w:sz w:val="20"/>
          <w:szCs w:val="20"/>
          <w:lang w:val="es-CO"/>
        </w:rPr>
        <w:t>1.320.000 ÷ 30 = 44.000 (valor del día ordinario) x 35% = 15.400 (valor del recargo nocturno de un día) x 17 = 261.800                  Valor del recargo nocturno del mes</w:t>
      </w:r>
      <w:r w:rsidR="002B21EA" w:rsidRPr="002122D4">
        <w:rPr>
          <w:rFonts w:ascii="Tahoma" w:hAnsi="Tahoma" w:cs="Tahoma"/>
          <w:b/>
          <w:sz w:val="20"/>
          <w:szCs w:val="20"/>
          <w:lang w:val="es-CO"/>
        </w:rPr>
        <w:t xml:space="preserve"> </w:t>
      </w:r>
    </w:p>
    <w:p w:rsidR="002B21EA" w:rsidRPr="00EB58FB" w:rsidRDefault="002B21EA" w:rsidP="00EB58FB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BF62F2" w:rsidRPr="00BF62F2" w:rsidRDefault="002B21EA" w:rsidP="00BF62F2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</w:t>
      </w:r>
    </w:p>
    <w:sectPr w:rsidR="00BF62F2" w:rsidRPr="00BF62F2" w:rsidSect="00BF62F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75B39"/>
    <w:multiLevelType w:val="hybridMultilevel"/>
    <w:tmpl w:val="7BC47CB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2"/>
    <w:rsid w:val="002122D4"/>
    <w:rsid w:val="002B21EA"/>
    <w:rsid w:val="00BF62F2"/>
    <w:rsid w:val="00DB7AA8"/>
    <w:rsid w:val="00E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DF9E09C-7396-4DCB-A8C7-035BC109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6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2020-05-02T23:16:00Z</dcterms:created>
  <dcterms:modified xsi:type="dcterms:W3CDTF">2020-05-02T23:54:00Z</dcterms:modified>
</cp:coreProperties>
</file>